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497" w:rsidRPr="003A3E46" w:rsidRDefault="000B3497" w:rsidP="000B3497">
      <w:pPr>
        <w:pStyle w:val="a5"/>
        <w:snapToGrid w:val="0"/>
        <w:rPr>
          <w:rFonts w:ascii="Segoe UI" w:hAnsi="Segoe UI" w:cs="Segoe UI"/>
          <w:b/>
          <w:bCs/>
          <w:color w:val="000000"/>
          <w:sz w:val="28"/>
          <w:szCs w:val="28"/>
        </w:rPr>
      </w:pPr>
      <w:r w:rsidRPr="003A3E46">
        <w:rPr>
          <w:rFonts w:ascii="Segoe UI" w:hAnsi="Segoe UI" w:cs="Segoe UI" w:hint="eastAsia"/>
          <w:b/>
          <w:bCs/>
          <w:color w:val="000000"/>
          <w:sz w:val="28"/>
          <w:szCs w:val="28"/>
        </w:rPr>
        <w:t>附件：</w:t>
      </w:r>
    </w:p>
    <w:p w:rsidR="000B3497" w:rsidRPr="00D559F7" w:rsidRDefault="000B3497" w:rsidP="000B3497">
      <w:pPr>
        <w:jc w:val="center"/>
        <w:rPr>
          <w:b/>
          <w:sz w:val="28"/>
        </w:rPr>
      </w:pPr>
      <w:bookmarkStart w:id="0" w:name="_GoBack"/>
      <w:r w:rsidRPr="00D21FC0">
        <w:rPr>
          <w:rFonts w:asciiTheme="minorEastAsia" w:hAnsiTheme="minorEastAsia" w:cs="Segoe UI" w:hint="eastAsia"/>
          <w:b/>
          <w:color w:val="000000"/>
          <w:sz w:val="28"/>
          <w:szCs w:val="28"/>
        </w:rPr>
        <w:t>“长江经济带城镇化创新”学术研讨会</w:t>
      </w:r>
      <w:r>
        <w:rPr>
          <w:rFonts w:hint="eastAsia"/>
          <w:b/>
          <w:sz w:val="28"/>
        </w:rPr>
        <w:t>报名回执</w:t>
      </w:r>
    </w:p>
    <w:tbl>
      <w:tblPr>
        <w:tblW w:w="8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1932"/>
        <w:gridCol w:w="1733"/>
        <w:gridCol w:w="2515"/>
      </w:tblGrid>
      <w:tr w:rsidR="000B3497" w:rsidRPr="00917750" w:rsidTr="00AA77C9">
        <w:trPr>
          <w:trHeight w:val="624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  <w:hideMark/>
          </w:tcPr>
          <w:bookmarkEnd w:id="0"/>
          <w:p w:rsidR="000B3497" w:rsidRPr="00917750" w:rsidRDefault="000B3497" w:rsidP="00AA77C9">
            <w:r w:rsidRPr="00917750">
              <w:t>姓</w:t>
            </w:r>
            <w:r>
              <w:rPr>
                <w:rFonts w:hint="eastAsia"/>
              </w:rPr>
              <w:t xml:space="preserve">    </w:t>
            </w:r>
            <w:r w:rsidRPr="00917750">
              <w:t>名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B3497" w:rsidRPr="00917750" w:rsidRDefault="000B3497" w:rsidP="00AA77C9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  <w:hideMark/>
          </w:tcPr>
          <w:p w:rsidR="000B3497" w:rsidRPr="00917750" w:rsidRDefault="000B3497" w:rsidP="00AA77C9">
            <w:r w:rsidRPr="00917750">
              <w:t>职务</w:t>
            </w:r>
            <w:r w:rsidRPr="00917750">
              <w:rPr>
                <w:rFonts w:hint="eastAsia"/>
              </w:rPr>
              <w:t>/</w:t>
            </w:r>
            <w:r w:rsidRPr="00917750">
              <w:rPr>
                <w:rFonts w:hint="eastAsia"/>
              </w:rPr>
              <w:t>职称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97" w:rsidRPr="00917750" w:rsidRDefault="000B3497" w:rsidP="00AA77C9"/>
        </w:tc>
      </w:tr>
      <w:tr w:rsidR="000B3497" w:rsidRPr="00917750" w:rsidTr="00AA77C9">
        <w:trPr>
          <w:trHeight w:val="624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  <w:hideMark/>
          </w:tcPr>
          <w:p w:rsidR="000B3497" w:rsidRPr="00917750" w:rsidRDefault="000B3497" w:rsidP="00AA77C9">
            <w:r w:rsidRPr="00917750">
              <w:t>手机号码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:rsidR="000B3497" w:rsidRPr="00917750" w:rsidRDefault="000B3497" w:rsidP="00AA77C9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  <w:hideMark/>
          </w:tcPr>
          <w:p w:rsidR="000B3497" w:rsidRPr="00917750" w:rsidRDefault="000B3497" w:rsidP="00AA77C9">
            <w:r w:rsidRPr="00917750">
              <w:t>电子邮箱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B3497" w:rsidRPr="00917750" w:rsidRDefault="000B3497" w:rsidP="00AA77C9"/>
        </w:tc>
      </w:tr>
      <w:tr w:rsidR="000B3497" w:rsidRPr="00917750" w:rsidTr="00AA77C9">
        <w:trPr>
          <w:trHeight w:val="273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0B3497" w:rsidRPr="00917750" w:rsidRDefault="000B3497" w:rsidP="00AA77C9">
            <w:r>
              <w:rPr>
                <w:rFonts w:hint="eastAsia"/>
              </w:rPr>
              <w:t>是否需要预定酒店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B3497" w:rsidRPr="00917750" w:rsidRDefault="000B3497" w:rsidP="00AA77C9">
            <w:r>
              <w:rPr>
                <w:rFonts w:hint="eastAsia"/>
              </w:rPr>
              <w:t>是（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0B3497" w:rsidRPr="00917750" w:rsidRDefault="000B3497" w:rsidP="00AA77C9">
            <w:r>
              <w:rPr>
                <w:rFonts w:hint="eastAsia"/>
              </w:rPr>
              <w:t>否（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</w:tr>
      <w:tr w:rsidR="000B3497" w:rsidRPr="00917750" w:rsidTr="00AA77C9">
        <w:trPr>
          <w:trHeight w:val="273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0B3497" w:rsidRDefault="000B3497" w:rsidP="00AA77C9">
            <w:r>
              <w:rPr>
                <w:rFonts w:hint="eastAsia"/>
              </w:rPr>
              <w:t>是否参加学术考察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B3497" w:rsidRDefault="000B3497" w:rsidP="00AA77C9">
            <w:r>
              <w:rPr>
                <w:rFonts w:hint="eastAsia"/>
              </w:rPr>
              <w:t>是（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0B3497" w:rsidRDefault="000B3497" w:rsidP="00AA77C9">
            <w:r>
              <w:rPr>
                <w:rFonts w:hint="eastAsia"/>
              </w:rPr>
              <w:t>否（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</w:tr>
      <w:tr w:rsidR="000B3497" w:rsidRPr="00917750" w:rsidTr="00AA77C9">
        <w:trPr>
          <w:trHeight w:val="273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0B3497" w:rsidRDefault="000B3497" w:rsidP="00AA77C9">
            <w:r>
              <w:rPr>
                <w:rFonts w:hint="eastAsia"/>
              </w:rPr>
              <w:t>是否发表演讲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B3497" w:rsidRDefault="000B3497" w:rsidP="00AA77C9">
            <w:r>
              <w:rPr>
                <w:rFonts w:hint="eastAsia"/>
              </w:rPr>
              <w:t>是（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0B3497" w:rsidRDefault="000B3497" w:rsidP="00AA77C9">
            <w:r>
              <w:rPr>
                <w:rFonts w:hint="eastAsia"/>
              </w:rPr>
              <w:t>否（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</w:tr>
      <w:tr w:rsidR="000B3497" w:rsidRPr="00917750" w:rsidTr="00AA77C9">
        <w:trPr>
          <w:trHeight w:val="480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0B3497" w:rsidRDefault="000B3497" w:rsidP="00AA77C9">
            <w:r>
              <w:rPr>
                <w:rFonts w:hint="eastAsia"/>
              </w:rPr>
              <w:t>抵达武汉时间</w:t>
            </w:r>
          </w:p>
        </w:tc>
        <w:tc>
          <w:tcPr>
            <w:tcW w:w="6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B3497" w:rsidRDefault="000B3497" w:rsidP="00AA77C9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0B3497" w:rsidRPr="00917750" w:rsidTr="00AA77C9">
        <w:trPr>
          <w:trHeight w:val="418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0B3497" w:rsidRDefault="000B3497" w:rsidP="00AA77C9">
            <w:r>
              <w:rPr>
                <w:rFonts w:hint="eastAsia"/>
              </w:rPr>
              <w:t>离开武汉时间</w:t>
            </w:r>
          </w:p>
        </w:tc>
        <w:tc>
          <w:tcPr>
            <w:tcW w:w="6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B3497" w:rsidRDefault="000B3497" w:rsidP="00AA77C9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0B3497" w:rsidRPr="00917750" w:rsidTr="00AA77C9">
        <w:trPr>
          <w:trHeight w:val="521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  <w:hideMark/>
          </w:tcPr>
          <w:p w:rsidR="000B3497" w:rsidRPr="00917750" w:rsidRDefault="000B3497" w:rsidP="00AA77C9">
            <w:r w:rsidRPr="00917750">
              <w:t>单位名称</w:t>
            </w:r>
          </w:p>
        </w:tc>
        <w:tc>
          <w:tcPr>
            <w:tcW w:w="6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B3497" w:rsidRPr="00917750" w:rsidRDefault="000B3497" w:rsidP="00AA77C9"/>
        </w:tc>
      </w:tr>
      <w:tr w:rsidR="000B3497" w:rsidRPr="00917750" w:rsidTr="00AA77C9">
        <w:trPr>
          <w:trHeight w:val="571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  <w:hideMark/>
          </w:tcPr>
          <w:p w:rsidR="000B3497" w:rsidRPr="00917750" w:rsidRDefault="000B3497" w:rsidP="00AA77C9">
            <w:pPr>
              <w:jc w:val="left"/>
            </w:pPr>
            <w:r w:rsidRPr="00917750">
              <w:rPr>
                <w:rFonts w:hint="eastAsia"/>
              </w:rPr>
              <w:t>通讯地址</w:t>
            </w:r>
          </w:p>
        </w:tc>
        <w:tc>
          <w:tcPr>
            <w:tcW w:w="6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B3497" w:rsidRPr="00917750" w:rsidRDefault="000B3497" w:rsidP="00AA77C9"/>
        </w:tc>
      </w:tr>
      <w:tr w:rsidR="000B3497" w:rsidRPr="00917750" w:rsidTr="00AA77C9">
        <w:trPr>
          <w:trHeight w:val="551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0B3497" w:rsidRPr="00917750" w:rsidRDefault="000B3497" w:rsidP="00AA77C9">
            <w:pPr>
              <w:jc w:val="left"/>
            </w:pPr>
            <w:r>
              <w:rPr>
                <w:rFonts w:hint="eastAsia"/>
              </w:rPr>
              <w:t>报告</w:t>
            </w:r>
            <w:r w:rsidRPr="00917750">
              <w:rPr>
                <w:rFonts w:hint="eastAsia"/>
              </w:rPr>
              <w:t>题目</w:t>
            </w:r>
          </w:p>
        </w:tc>
        <w:tc>
          <w:tcPr>
            <w:tcW w:w="6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B3497" w:rsidRPr="00917750" w:rsidRDefault="000B3497" w:rsidP="00AA77C9"/>
        </w:tc>
      </w:tr>
      <w:tr w:rsidR="000B3497" w:rsidRPr="00917750" w:rsidTr="00AA77C9">
        <w:trPr>
          <w:trHeight w:val="5025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0B3497" w:rsidRPr="00917750" w:rsidRDefault="000B3497" w:rsidP="00AA77C9">
            <w:pPr>
              <w:jc w:val="left"/>
            </w:pPr>
            <w:r>
              <w:rPr>
                <w:rFonts w:hint="eastAsia"/>
              </w:rPr>
              <w:t>报告内容</w:t>
            </w:r>
            <w:r w:rsidRPr="00917750">
              <w:rPr>
                <w:rFonts w:hint="eastAsia"/>
              </w:rPr>
              <w:t>摘要（</w:t>
            </w:r>
            <w:r>
              <w:rPr>
                <w:rFonts w:hint="eastAsia"/>
              </w:rPr>
              <w:t>300-</w:t>
            </w:r>
            <w:r>
              <w:t>500</w:t>
            </w:r>
            <w:r>
              <w:t>字</w:t>
            </w:r>
            <w:r w:rsidRPr="00917750">
              <w:rPr>
                <w:rFonts w:hint="eastAsia"/>
              </w:rPr>
              <w:t>）</w:t>
            </w:r>
          </w:p>
        </w:tc>
        <w:tc>
          <w:tcPr>
            <w:tcW w:w="6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B3497" w:rsidRPr="00B22247" w:rsidRDefault="000B3497" w:rsidP="00AA77C9"/>
        </w:tc>
      </w:tr>
      <w:tr w:rsidR="000B3497" w:rsidRPr="00917750" w:rsidTr="00AA77C9">
        <w:trPr>
          <w:trHeight w:val="550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0B3497" w:rsidRPr="00917750" w:rsidRDefault="000B3497" w:rsidP="00AA77C9">
            <w:pPr>
              <w:jc w:val="left"/>
            </w:pPr>
            <w:r>
              <w:rPr>
                <w:rFonts w:hint="eastAsia"/>
              </w:rPr>
              <w:t>关键词（</w:t>
            </w:r>
            <w:r>
              <w:rPr>
                <w:rFonts w:hint="eastAsia"/>
              </w:rPr>
              <w:t>3-</w:t>
            </w:r>
            <w:r>
              <w:t>5</w:t>
            </w:r>
            <w:r>
              <w:t>个</w:t>
            </w:r>
            <w:r>
              <w:rPr>
                <w:rFonts w:hint="eastAsia"/>
              </w:rPr>
              <w:t>）</w:t>
            </w:r>
          </w:p>
        </w:tc>
        <w:tc>
          <w:tcPr>
            <w:tcW w:w="6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B3497" w:rsidRPr="00917750" w:rsidRDefault="000B3497" w:rsidP="00AA77C9"/>
        </w:tc>
      </w:tr>
      <w:tr w:rsidR="000B3497" w:rsidRPr="00917750" w:rsidTr="00AA77C9">
        <w:trPr>
          <w:trHeight w:val="550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0B3497" w:rsidRPr="00917750" w:rsidRDefault="000B3497" w:rsidP="00AA77C9">
            <w:pPr>
              <w:jc w:val="left"/>
            </w:pPr>
            <w:r w:rsidRPr="00917750">
              <w:rPr>
                <w:rFonts w:hint="eastAsia"/>
              </w:rPr>
              <w:t>回应</w:t>
            </w:r>
            <w:r>
              <w:rPr>
                <w:rFonts w:hint="eastAsia"/>
              </w:rPr>
              <w:t>的</w:t>
            </w:r>
            <w:r w:rsidRPr="00917750">
              <w:rPr>
                <w:rFonts w:hint="eastAsia"/>
              </w:rPr>
              <w:t>议题</w:t>
            </w:r>
          </w:p>
        </w:tc>
        <w:tc>
          <w:tcPr>
            <w:tcW w:w="6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B3497" w:rsidRPr="00917750" w:rsidRDefault="000B3497" w:rsidP="00AA77C9"/>
        </w:tc>
      </w:tr>
      <w:tr w:rsidR="000B3497" w:rsidRPr="00917750" w:rsidTr="00AA77C9">
        <w:trPr>
          <w:trHeight w:val="558"/>
          <w:jc w:val="center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0B3497" w:rsidRPr="00917750" w:rsidRDefault="000B3497" w:rsidP="00AA77C9">
            <w:pPr>
              <w:jc w:val="left"/>
            </w:pPr>
            <w:r w:rsidRPr="00917750">
              <w:rPr>
                <w:rFonts w:hint="eastAsia"/>
              </w:rPr>
              <w:t>其它说明</w:t>
            </w:r>
          </w:p>
        </w:tc>
        <w:tc>
          <w:tcPr>
            <w:tcW w:w="6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B3497" w:rsidRPr="00917750" w:rsidRDefault="000B3497" w:rsidP="00AA77C9"/>
        </w:tc>
      </w:tr>
    </w:tbl>
    <w:p w:rsidR="000B3497" w:rsidRPr="00D559F7" w:rsidRDefault="000B3497" w:rsidP="000B3497">
      <w:pPr>
        <w:rPr>
          <w:rFonts w:asciiTheme="minorEastAsia" w:hAnsiTheme="minorEastAsia"/>
          <w:sz w:val="28"/>
          <w:szCs w:val="28"/>
        </w:rPr>
      </w:pPr>
      <w:r w:rsidRPr="00F7688D">
        <w:rPr>
          <w:rFonts w:hAnsi="宋体"/>
          <w:szCs w:val="21"/>
        </w:rPr>
        <w:t>请于</w:t>
      </w:r>
      <w:r w:rsidRPr="00CE1AB7">
        <w:rPr>
          <w:rFonts w:hint="eastAsia"/>
          <w:b/>
          <w:szCs w:val="21"/>
        </w:rPr>
        <w:t>2016</w:t>
      </w:r>
      <w:r w:rsidRPr="00CE1AB7"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>10</w:t>
      </w:r>
      <w:r w:rsidRPr="00CE1AB7">
        <w:rPr>
          <w:rFonts w:hAnsi="宋体"/>
          <w:b/>
          <w:szCs w:val="21"/>
        </w:rPr>
        <w:t>月</w:t>
      </w:r>
      <w:r>
        <w:rPr>
          <w:rFonts w:hint="eastAsia"/>
          <w:b/>
          <w:szCs w:val="21"/>
        </w:rPr>
        <w:t>10</w:t>
      </w:r>
      <w:r w:rsidRPr="00CE1AB7">
        <w:rPr>
          <w:rFonts w:hAnsi="宋体"/>
          <w:b/>
          <w:szCs w:val="21"/>
        </w:rPr>
        <w:t>日</w:t>
      </w:r>
      <w:r w:rsidRPr="00F7688D">
        <w:rPr>
          <w:rFonts w:hAnsi="宋体"/>
          <w:szCs w:val="21"/>
        </w:rPr>
        <w:t>前</w:t>
      </w:r>
      <w:r>
        <w:rPr>
          <w:rFonts w:hAnsi="宋体" w:hint="eastAsia"/>
          <w:szCs w:val="21"/>
        </w:rPr>
        <w:t>将回执通过</w:t>
      </w:r>
      <w:r>
        <w:rPr>
          <w:rFonts w:hAnsi="宋体"/>
          <w:szCs w:val="21"/>
        </w:rPr>
        <w:t>email</w:t>
      </w:r>
      <w:r w:rsidRPr="00F7688D">
        <w:rPr>
          <w:rFonts w:hAnsi="宋体"/>
          <w:szCs w:val="21"/>
        </w:rPr>
        <w:t>发至</w:t>
      </w:r>
      <w:r>
        <w:rPr>
          <w:rFonts w:hAnsi="宋体" w:hint="eastAsia"/>
          <w:szCs w:val="21"/>
        </w:rPr>
        <w:t>武汉大学郭炎博士，</w:t>
      </w:r>
      <w:r w:rsidRPr="00F46D6B">
        <w:t>tiverguo@whu.edu.cn</w:t>
      </w:r>
    </w:p>
    <w:p w:rsidR="003F7729" w:rsidRPr="000B3497" w:rsidRDefault="003F7729"/>
    <w:sectPr w:rsidR="003F7729" w:rsidRPr="000B3497" w:rsidSect="00196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A10" w:rsidRDefault="00CC7A10" w:rsidP="000B3497">
      <w:r>
        <w:separator/>
      </w:r>
    </w:p>
  </w:endnote>
  <w:endnote w:type="continuationSeparator" w:id="0">
    <w:p w:rsidR="00CC7A10" w:rsidRDefault="00CC7A10" w:rsidP="000B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 Unicode MS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A10" w:rsidRDefault="00CC7A10" w:rsidP="000B3497">
      <w:r>
        <w:separator/>
      </w:r>
    </w:p>
  </w:footnote>
  <w:footnote w:type="continuationSeparator" w:id="0">
    <w:p w:rsidR="00CC7A10" w:rsidRDefault="00CC7A10" w:rsidP="000B3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CA"/>
    <w:rsid w:val="000B3497"/>
    <w:rsid w:val="003F7729"/>
    <w:rsid w:val="006800CA"/>
    <w:rsid w:val="00CC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B40693-25F9-48C2-8615-69E94D16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4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3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3497"/>
    <w:rPr>
      <w:sz w:val="18"/>
      <w:szCs w:val="18"/>
    </w:rPr>
  </w:style>
  <w:style w:type="paragraph" w:styleId="a5">
    <w:name w:val="Normal (Web)"/>
    <w:basedOn w:val="a"/>
    <w:uiPriority w:val="99"/>
    <w:unhideWhenUsed/>
    <w:rsid w:val="000B34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P R C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2016-09-15T08:51:00Z</dcterms:created>
  <dcterms:modified xsi:type="dcterms:W3CDTF">2016-09-15T08:51:00Z</dcterms:modified>
</cp:coreProperties>
</file>