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674" w:rsidRDefault="00A6261C">
      <w:pPr>
        <w:tabs>
          <w:tab w:val="left" w:pos="3000"/>
        </w:tabs>
        <w:spacing w:line="460" w:lineRule="atLeast"/>
        <w:jc w:val="center"/>
        <w:rPr>
          <w:rFonts w:ascii="黑体" w:eastAsia="黑体"/>
          <w:b/>
          <w:sz w:val="32"/>
          <w:szCs w:val="32"/>
        </w:rPr>
      </w:pPr>
      <w:r>
        <w:rPr>
          <w:rFonts w:ascii="黑体" w:eastAsia="黑体" w:hint="eastAsia"/>
          <w:b/>
          <w:sz w:val="32"/>
          <w:szCs w:val="32"/>
        </w:rPr>
        <w:t>2019年武汉大学城市设计学院本科学生奖学金评分细则</w:t>
      </w:r>
    </w:p>
    <w:p w:rsidR="004B0674" w:rsidRDefault="004B0674">
      <w:pPr>
        <w:tabs>
          <w:tab w:val="left" w:pos="3000"/>
        </w:tabs>
        <w:spacing w:line="480" w:lineRule="auto"/>
        <w:ind w:firstLineChars="100" w:firstLine="300"/>
        <w:jc w:val="center"/>
        <w:rPr>
          <w:rFonts w:ascii="黑体" w:eastAsia="黑体"/>
          <w:sz w:val="30"/>
          <w:szCs w:val="30"/>
        </w:rPr>
      </w:pPr>
    </w:p>
    <w:p w:rsidR="004B0674" w:rsidRDefault="00A6261C">
      <w:pPr>
        <w:tabs>
          <w:tab w:val="left" w:pos="3000"/>
        </w:tabs>
        <w:spacing w:line="480" w:lineRule="auto"/>
        <w:ind w:firstLineChars="100" w:firstLine="281"/>
        <w:jc w:val="center"/>
        <w:rPr>
          <w:rFonts w:ascii="黑体" w:eastAsia="黑体" w:hAnsi="宋体"/>
          <w:b/>
          <w:sz w:val="28"/>
          <w:szCs w:val="28"/>
        </w:rPr>
      </w:pPr>
      <w:r>
        <w:rPr>
          <w:rFonts w:ascii="黑体" w:eastAsia="黑体" w:hAnsi="宋体"/>
          <w:b/>
          <w:sz w:val="28"/>
          <w:szCs w:val="28"/>
        </w:rPr>
        <w:t>参选资格</w:t>
      </w:r>
    </w:p>
    <w:p w:rsidR="004B0674" w:rsidRDefault="00A6261C">
      <w:pPr>
        <w:spacing w:line="360" w:lineRule="auto"/>
        <w:ind w:left="240" w:hangingChars="100" w:hanging="240"/>
        <w:jc w:val="left"/>
      </w:pPr>
      <w:r>
        <w:rPr>
          <w:rFonts w:hint="eastAsia"/>
        </w:rPr>
        <w:t>1</w:t>
      </w:r>
      <w:r>
        <w:rPr>
          <w:rFonts w:hint="eastAsia"/>
        </w:rPr>
        <w:t>、转院学生必须修满该学年所有必修课程学分才能参与奖学金评审。</w:t>
      </w:r>
    </w:p>
    <w:p w:rsidR="004B0674" w:rsidRDefault="00A6261C">
      <w:pPr>
        <w:spacing w:line="360" w:lineRule="auto"/>
        <w:ind w:left="240" w:hangingChars="100" w:hanging="240"/>
        <w:jc w:val="left"/>
      </w:pPr>
      <w:r>
        <w:rPr>
          <w:rFonts w:hint="eastAsia"/>
        </w:rPr>
        <w:t>2</w:t>
      </w:r>
      <w:r>
        <w:rPr>
          <w:rFonts w:hint="eastAsia"/>
        </w:rPr>
        <w:t>、出国交流学生在交流学年内</w:t>
      </w:r>
      <w:r w:rsidR="00560573" w:rsidRPr="00560573">
        <w:rPr>
          <w:rFonts w:hint="eastAsia"/>
          <w:highlight w:val="yellow"/>
        </w:rPr>
        <w:t>完成该学年培养计划必修课和专业选修课学分</w:t>
      </w:r>
      <w:r w:rsidR="00560573">
        <w:rPr>
          <w:rFonts w:hint="eastAsia"/>
          <w:highlight w:val="yellow"/>
        </w:rPr>
        <w:t>转换</w:t>
      </w:r>
      <w:r w:rsidR="00560573" w:rsidRPr="00560573">
        <w:rPr>
          <w:rFonts w:hint="eastAsia"/>
          <w:highlight w:val="yellow"/>
        </w:rPr>
        <w:t>认定</w:t>
      </w:r>
      <w:r w:rsidR="00560573">
        <w:rPr>
          <w:rFonts w:hint="eastAsia"/>
        </w:rPr>
        <w:t>的才可以</w:t>
      </w:r>
      <w:r>
        <w:rPr>
          <w:rFonts w:hint="eastAsia"/>
        </w:rPr>
        <w:t>参评奖学金。</w:t>
      </w:r>
    </w:p>
    <w:p w:rsidR="004B0674" w:rsidRDefault="00A6261C">
      <w:pPr>
        <w:spacing w:line="360" w:lineRule="auto"/>
        <w:ind w:left="240" w:hangingChars="100" w:hanging="240"/>
        <w:jc w:val="left"/>
      </w:pPr>
      <w:r>
        <w:rPr>
          <w:rFonts w:hint="eastAsia"/>
        </w:rPr>
        <w:t>3</w:t>
      </w:r>
      <w:r>
        <w:rPr>
          <w:rFonts w:hint="eastAsia"/>
        </w:rPr>
        <w:t>、因挂科、缓考（包括因病缓考）、选不上课等原因没修满当年必修课程学分的不能参评；</w:t>
      </w:r>
    </w:p>
    <w:p w:rsidR="004B0674" w:rsidRDefault="00A6261C">
      <w:pPr>
        <w:spacing w:line="360" w:lineRule="auto"/>
        <w:ind w:left="240" w:hangingChars="100" w:hanging="240"/>
      </w:pPr>
      <w:r>
        <w:rPr>
          <w:rFonts w:hint="eastAsia"/>
        </w:rPr>
        <w:t>4</w:t>
      </w:r>
      <w:r>
        <w:rPr>
          <w:rFonts w:hint="eastAsia"/>
        </w:rPr>
        <w:t>、港澳台学生可以参加评选，学分要求与内地学生完全一致。低年级的港澳台学生没有修思修、马原、毛概、近代史等本学年公共必修课的不具备参评资格。</w:t>
      </w:r>
    </w:p>
    <w:p w:rsidR="004B0674" w:rsidRDefault="00A6261C">
      <w:pPr>
        <w:spacing w:line="360" w:lineRule="auto"/>
        <w:ind w:left="240" w:hangingChars="100" w:hanging="240"/>
      </w:pPr>
      <w:r>
        <w:rPr>
          <w:rFonts w:hint="eastAsia"/>
        </w:rPr>
        <w:t>5</w:t>
      </w:r>
      <w:r>
        <w:rPr>
          <w:rFonts w:hint="eastAsia"/>
        </w:rPr>
        <w:t>、评奖年度有下列情况之一者，无资格参评奖学金：</w:t>
      </w:r>
    </w:p>
    <w:p w:rsidR="004B0674" w:rsidRDefault="00A6261C">
      <w:pPr>
        <w:spacing w:line="360" w:lineRule="auto"/>
        <w:ind w:left="240" w:hangingChars="100" w:hanging="240"/>
      </w:pPr>
      <w:r>
        <w:rPr>
          <w:rFonts w:hint="eastAsia"/>
        </w:rPr>
        <w:t>（</w:t>
      </w:r>
      <w:r>
        <w:rPr>
          <w:rFonts w:hint="eastAsia"/>
        </w:rPr>
        <w:t>1</w:t>
      </w:r>
      <w:r>
        <w:rPr>
          <w:rFonts w:hint="eastAsia"/>
        </w:rPr>
        <w:t>）保留入学资格的；</w:t>
      </w:r>
    </w:p>
    <w:p w:rsidR="004B0674" w:rsidRDefault="00A6261C">
      <w:pPr>
        <w:spacing w:line="360" w:lineRule="auto"/>
        <w:ind w:left="240" w:hangingChars="100" w:hanging="240"/>
      </w:pPr>
      <w:r>
        <w:rPr>
          <w:rFonts w:hint="eastAsia"/>
        </w:rPr>
        <w:t>（</w:t>
      </w:r>
      <w:r>
        <w:rPr>
          <w:rFonts w:hint="eastAsia"/>
        </w:rPr>
        <w:t>2</w:t>
      </w:r>
      <w:r>
        <w:rPr>
          <w:rFonts w:hint="eastAsia"/>
        </w:rPr>
        <w:t>）休学或保留学籍的；</w:t>
      </w:r>
    </w:p>
    <w:p w:rsidR="004B0674" w:rsidRDefault="00A6261C">
      <w:pPr>
        <w:spacing w:line="360" w:lineRule="auto"/>
        <w:ind w:left="240" w:hangingChars="100" w:hanging="240"/>
      </w:pPr>
      <w:r>
        <w:rPr>
          <w:rFonts w:hint="eastAsia"/>
        </w:rPr>
        <w:t>（</w:t>
      </w:r>
      <w:r>
        <w:rPr>
          <w:rFonts w:hint="eastAsia"/>
        </w:rPr>
        <w:t>3</w:t>
      </w:r>
      <w:r>
        <w:rPr>
          <w:rFonts w:hint="eastAsia"/>
        </w:rPr>
        <w:t>）退学试读的；</w:t>
      </w:r>
    </w:p>
    <w:p w:rsidR="004B0674" w:rsidRDefault="00A6261C">
      <w:pPr>
        <w:spacing w:line="360" w:lineRule="auto"/>
        <w:ind w:left="240" w:hangingChars="100" w:hanging="240"/>
      </w:pPr>
      <w:r>
        <w:rPr>
          <w:rFonts w:hint="eastAsia"/>
        </w:rPr>
        <w:t>（</w:t>
      </w:r>
      <w:r>
        <w:rPr>
          <w:rFonts w:hint="eastAsia"/>
        </w:rPr>
        <w:t>4</w:t>
      </w:r>
      <w:r>
        <w:rPr>
          <w:rFonts w:hint="eastAsia"/>
        </w:rPr>
        <w:t>）学校规定的其他不具备申报资格的情况，详见奖学金评分细则第一章基本素质（</w:t>
      </w:r>
      <w:r>
        <w:rPr>
          <w:rFonts w:hint="eastAsia"/>
        </w:rPr>
        <w:t>F1</w:t>
      </w:r>
      <w:r>
        <w:rPr>
          <w:rFonts w:hint="eastAsia"/>
        </w:rPr>
        <w:t>）。</w:t>
      </w:r>
    </w:p>
    <w:p w:rsidR="004B0674" w:rsidRDefault="004B0674">
      <w:pPr>
        <w:spacing w:line="360" w:lineRule="auto"/>
        <w:ind w:left="281" w:hangingChars="100" w:hanging="281"/>
        <w:jc w:val="center"/>
        <w:rPr>
          <w:rFonts w:ascii="黑体" w:eastAsia="黑体" w:hAnsi="宋体"/>
          <w:b/>
          <w:sz w:val="28"/>
          <w:szCs w:val="28"/>
        </w:rPr>
      </w:pPr>
    </w:p>
    <w:p w:rsidR="004B0674" w:rsidRDefault="00A6261C">
      <w:pPr>
        <w:spacing w:line="360" w:lineRule="auto"/>
        <w:ind w:left="281" w:hangingChars="100" w:hanging="281"/>
        <w:jc w:val="center"/>
        <w:rPr>
          <w:rFonts w:ascii="黑体" w:eastAsia="黑体" w:hAnsi="宋体"/>
          <w:b/>
          <w:sz w:val="28"/>
          <w:szCs w:val="28"/>
        </w:rPr>
      </w:pPr>
      <w:r>
        <w:rPr>
          <w:rFonts w:ascii="黑体" w:eastAsia="黑体" w:hAnsi="宋体" w:hint="eastAsia"/>
          <w:b/>
          <w:sz w:val="28"/>
          <w:szCs w:val="28"/>
        </w:rPr>
        <w:t>第一章基本素质（F1）</w:t>
      </w:r>
    </w:p>
    <w:p w:rsidR="004B0674" w:rsidRDefault="00A6261C">
      <w:pPr>
        <w:spacing w:line="460" w:lineRule="atLeast"/>
        <w:ind w:firstLineChars="250" w:firstLine="600"/>
      </w:pPr>
      <w:r>
        <w:rPr>
          <w:rFonts w:hint="eastAsia"/>
        </w:rPr>
        <w:t>基本素质测评时，实行在基准分基础上分项加分或减分。</w:t>
      </w:r>
      <w:r>
        <w:rPr>
          <w:rFonts w:hint="eastAsia"/>
          <w:b/>
          <w:color w:val="FF0000"/>
        </w:rPr>
        <w:t>基准分为</w:t>
      </w:r>
      <w:r>
        <w:rPr>
          <w:rFonts w:hint="eastAsia"/>
          <w:b/>
          <w:color w:val="FF0000"/>
        </w:rPr>
        <w:t>90</w:t>
      </w:r>
      <w:r>
        <w:rPr>
          <w:rFonts w:hint="eastAsia"/>
          <w:b/>
          <w:color w:val="FF0000"/>
        </w:rPr>
        <w:t>分</w:t>
      </w:r>
      <w:r>
        <w:rPr>
          <w:rFonts w:hint="eastAsia"/>
        </w:rPr>
        <w:t>，结合日常管理记录和测评小组评议，根据以下有关情况进行，加分或减分后的结果为该项最终得分，每项累计加分或减分不超过</w:t>
      </w:r>
      <w:r>
        <w:rPr>
          <w:rFonts w:hint="eastAsia"/>
        </w:rPr>
        <w:t>20</w:t>
      </w:r>
      <w:r>
        <w:rPr>
          <w:rFonts w:hint="eastAsia"/>
        </w:rPr>
        <w:t>分。</w:t>
      </w:r>
    </w:p>
    <w:p w:rsidR="004B0674" w:rsidRDefault="00A6261C">
      <w:pPr>
        <w:spacing w:line="460" w:lineRule="atLeast"/>
        <w:rPr>
          <w:b/>
        </w:rPr>
      </w:pPr>
      <w:r>
        <w:rPr>
          <w:rFonts w:hint="eastAsia"/>
        </w:rPr>
        <w:t>（一）</w:t>
      </w:r>
      <w:r>
        <w:rPr>
          <w:rFonts w:hint="eastAsia"/>
          <w:b/>
        </w:rPr>
        <w:t>有以下情节者，不具备评奖学金的资格：</w:t>
      </w:r>
    </w:p>
    <w:p w:rsidR="004B0674" w:rsidRDefault="00A6261C">
      <w:pPr>
        <w:spacing w:line="460" w:lineRule="atLeast"/>
        <w:rPr>
          <w:b/>
        </w:rPr>
      </w:pPr>
      <w:r>
        <w:rPr>
          <w:rFonts w:hint="eastAsia"/>
          <w:b/>
        </w:rPr>
        <w:t>1.</w:t>
      </w:r>
      <w:r>
        <w:rPr>
          <w:rFonts w:hint="eastAsia"/>
          <w:b/>
        </w:rPr>
        <w:t>思想政治表现方面：</w:t>
      </w:r>
    </w:p>
    <w:p w:rsidR="004B0674" w:rsidRDefault="00A6261C">
      <w:pPr>
        <w:spacing w:line="460" w:lineRule="atLeast"/>
        <w:ind w:firstLineChars="200" w:firstLine="480"/>
      </w:pPr>
      <w:r>
        <w:rPr>
          <w:rFonts w:hint="eastAsia"/>
        </w:rPr>
        <w:t>1.1</w:t>
      </w:r>
      <w:r>
        <w:rPr>
          <w:rFonts w:hint="eastAsia"/>
        </w:rPr>
        <w:t>经查实，违反四项基本原则，参与有损于祖国尊严、荣誉、利益和危害社会秩序活动的；</w:t>
      </w:r>
    </w:p>
    <w:p w:rsidR="004B0674" w:rsidRDefault="00A6261C">
      <w:pPr>
        <w:spacing w:line="460" w:lineRule="atLeast"/>
        <w:ind w:firstLineChars="200" w:firstLine="480"/>
      </w:pPr>
      <w:r>
        <w:t>1.2</w:t>
      </w:r>
      <w:r>
        <w:rPr>
          <w:rFonts w:hint="eastAsia"/>
        </w:rPr>
        <w:t>经查实，没有事前请假，无正当理由不参加校院组织的集体政治学习、班团会和其他集体活动累计达到</w:t>
      </w:r>
      <w:r>
        <w:rPr>
          <w:rFonts w:hint="eastAsia"/>
        </w:rPr>
        <w:t>3</w:t>
      </w:r>
      <w:r>
        <w:rPr>
          <w:rFonts w:hint="eastAsia"/>
        </w:rPr>
        <w:t>次的。</w:t>
      </w:r>
    </w:p>
    <w:p w:rsidR="004B0674" w:rsidRDefault="00A6261C">
      <w:pPr>
        <w:spacing w:line="460" w:lineRule="atLeast"/>
        <w:rPr>
          <w:b/>
        </w:rPr>
      </w:pPr>
      <w:r>
        <w:rPr>
          <w:b/>
        </w:rPr>
        <w:t>2.</w:t>
      </w:r>
      <w:r>
        <w:rPr>
          <w:rFonts w:hint="eastAsia"/>
          <w:b/>
        </w:rPr>
        <w:t>个人品德修养方面：</w:t>
      </w:r>
    </w:p>
    <w:p w:rsidR="004B0674" w:rsidRDefault="00A6261C">
      <w:pPr>
        <w:spacing w:line="460" w:lineRule="atLeast"/>
        <w:ind w:firstLineChars="200" w:firstLine="480"/>
      </w:pPr>
      <w:r>
        <w:t>2.1</w:t>
      </w:r>
      <w:r>
        <w:rPr>
          <w:rFonts w:hint="eastAsia"/>
        </w:rPr>
        <w:t>经查实，不讲社会公德、故意损坏公物或破坏环境而造成严重后果的；</w:t>
      </w:r>
    </w:p>
    <w:p w:rsidR="004B0674" w:rsidRDefault="00A6261C">
      <w:pPr>
        <w:spacing w:line="460" w:lineRule="atLeast"/>
        <w:ind w:firstLineChars="200" w:firstLine="480"/>
      </w:pPr>
      <w:r>
        <w:t>2.2</w:t>
      </w:r>
      <w:r>
        <w:rPr>
          <w:rFonts w:hint="eastAsia"/>
        </w:rPr>
        <w:t>经查实，因不负责任，不讲诚信而造成严重负面影响和不良后果的；</w:t>
      </w:r>
    </w:p>
    <w:p w:rsidR="004B0674" w:rsidRDefault="00A6261C">
      <w:pPr>
        <w:spacing w:line="460" w:lineRule="atLeast"/>
        <w:ind w:firstLineChars="200" w:firstLine="480"/>
      </w:pPr>
      <w:r>
        <w:lastRenderedPageBreak/>
        <w:t>2.3</w:t>
      </w:r>
      <w:r>
        <w:rPr>
          <w:rFonts w:hint="eastAsia"/>
        </w:rPr>
        <w:t>所在寝室在学院组织的寝室卫生评比中不合格（或差），累计次数达到</w:t>
      </w:r>
      <w:r>
        <w:rPr>
          <w:rFonts w:hint="eastAsia"/>
        </w:rPr>
        <w:t>3</w:t>
      </w:r>
      <w:r>
        <w:rPr>
          <w:rFonts w:hint="eastAsia"/>
        </w:rPr>
        <w:t>次的。</w:t>
      </w:r>
    </w:p>
    <w:p w:rsidR="004B0674" w:rsidRDefault="00A6261C">
      <w:pPr>
        <w:spacing w:line="460" w:lineRule="atLeast"/>
        <w:rPr>
          <w:b/>
        </w:rPr>
      </w:pPr>
      <w:r>
        <w:rPr>
          <w:b/>
        </w:rPr>
        <w:t>3.</w:t>
      </w:r>
      <w:r>
        <w:rPr>
          <w:rFonts w:hint="eastAsia"/>
          <w:b/>
        </w:rPr>
        <w:t>学习态度状况方面：</w:t>
      </w:r>
    </w:p>
    <w:p w:rsidR="004B0674" w:rsidRDefault="00A6261C">
      <w:pPr>
        <w:spacing w:line="460" w:lineRule="atLeast"/>
        <w:ind w:firstLineChars="200" w:firstLine="480"/>
      </w:pPr>
      <w:r>
        <w:rPr>
          <w:rFonts w:hint="eastAsia"/>
        </w:rPr>
        <w:t>3.1</w:t>
      </w:r>
      <w:r>
        <w:rPr>
          <w:rFonts w:ascii="宋体" w:hAnsi="宋体" w:hint="eastAsia"/>
        </w:rPr>
        <w:t>经查实，</w:t>
      </w:r>
      <w:r>
        <w:rPr>
          <w:rFonts w:hint="eastAsia"/>
        </w:rPr>
        <w:t>考试舞弊的。</w:t>
      </w:r>
    </w:p>
    <w:p w:rsidR="004B0674" w:rsidRDefault="00A6261C">
      <w:pPr>
        <w:spacing w:line="460" w:lineRule="atLeast"/>
        <w:rPr>
          <w:b/>
        </w:rPr>
      </w:pPr>
      <w:r>
        <w:rPr>
          <w:rFonts w:hint="eastAsia"/>
          <w:b/>
        </w:rPr>
        <w:t>4.</w:t>
      </w:r>
      <w:r>
        <w:rPr>
          <w:rFonts w:hint="eastAsia"/>
          <w:b/>
        </w:rPr>
        <w:t>组织纪律观念方面：</w:t>
      </w:r>
    </w:p>
    <w:p w:rsidR="004B0674" w:rsidRDefault="00A6261C">
      <w:pPr>
        <w:spacing w:line="460" w:lineRule="atLeast"/>
        <w:ind w:firstLineChars="200" w:firstLine="480"/>
      </w:pPr>
      <w:r>
        <w:t>4.1</w:t>
      </w:r>
      <w:r>
        <w:rPr>
          <w:rFonts w:hint="eastAsia"/>
        </w:rPr>
        <w:t>触犯国家法律，构成刑事犯罪被追究刑事责任者；</w:t>
      </w:r>
    </w:p>
    <w:p w:rsidR="004B0674" w:rsidRDefault="00A6261C">
      <w:pPr>
        <w:spacing w:line="460" w:lineRule="atLeast"/>
        <w:ind w:firstLineChars="200" w:firstLine="480"/>
      </w:pPr>
      <w:r>
        <w:t>4.2</w:t>
      </w:r>
      <w:r>
        <w:rPr>
          <w:rFonts w:hint="eastAsia"/>
        </w:rPr>
        <w:t>受到学校留校察看处分、记过处分、严重警告处分、警告处分的；</w:t>
      </w:r>
    </w:p>
    <w:p w:rsidR="004B0674" w:rsidRDefault="00A6261C">
      <w:pPr>
        <w:spacing w:line="460" w:lineRule="atLeast"/>
        <w:ind w:firstLineChars="200" w:firstLine="480"/>
      </w:pPr>
      <w:r>
        <w:rPr>
          <w:rFonts w:hint="eastAsia"/>
        </w:rPr>
        <w:t>4.3</w:t>
      </w:r>
      <w:r>
        <w:rPr>
          <w:rFonts w:hint="eastAsia"/>
        </w:rPr>
        <w:t>受到校、院通报批评，累计达到</w:t>
      </w:r>
      <w:r>
        <w:rPr>
          <w:rFonts w:hint="eastAsia"/>
        </w:rPr>
        <w:t>3</w:t>
      </w:r>
      <w:r>
        <w:rPr>
          <w:rFonts w:hint="eastAsia"/>
        </w:rPr>
        <w:t>次的；</w:t>
      </w:r>
    </w:p>
    <w:p w:rsidR="004B0674" w:rsidRDefault="00A6261C">
      <w:pPr>
        <w:spacing w:line="460" w:lineRule="atLeast"/>
        <w:ind w:firstLineChars="200" w:firstLine="480"/>
      </w:pPr>
      <w:r>
        <w:t>4.4</w:t>
      </w:r>
      <w:r>
        <w:rPr>
          <w:rFonts w:hint="eastAsia"/>
        </w:rPr>
        <w:t>经查实，打架斗殴、参与赌博、酗酒、观看并传播反动、淫秽书刊和声像制品行为的，不构成处分或通报批评的。</w:t>
      </w:r>
    </w:p>
    <w:p w:rsidR="004B0674" w:rsidRDefault="00A6261C">
      <w:pPr>
        <w:spacing w:line="460" w:lineRule="atLeast"/>
        <w:rPr>
          <w:b/>
        </w:rPr>
      </w:pPr>
      <w:r>
        <w:rPr>
          <w:rFonts w:hint="eastAsia"/>
          <w:b/>
        </w:rPr>
        <w:t>（二）评分规则</w:t>
      </w:r>
    </w:p>
    <w:p w:rsidR="004B0674" w:rsidRDefault="00A6261C">
      <w:pPr>
        <w:spacing w:line="480" w:lineRule="auto"/>
        <w:rPr>
          <w:b/>
        </w:rPr>
      </w:pPr>
      <w:r>
        <w:rPr>
          <w:rFonts w:hint="eastAsia"/>
          <w:b/>
        </w:rPr>
        <w:t>1.</w:t>
      </w:r>
      <w:r>
        <w:rPr>
          <w:rFonts w:hint="eastAsia"/>
          <w:b/>
        </w:rPr>
        <w:t>思想政治表现方面：</w:t>
      </w:r>
    </w:p>
    <w:p w:rsidR="004B0674" w:rsidRDefault="00A6261C">
      <w:pPr>
        <w:spacing w:line="460" w:lineRule="atLeast"/>
        <w:ind w:firstLineChars="200" w:firstLine="480"/>
      </w:pPr>
      <w:r>
        <w:t>1.</w:t>
      </w:r>
      <w:r>
        <w:rPr>
          <w:rFonts w:hint="eastAsia"/>
        </w:rPr>
        <w:t>1</w:t>
      </w:r>
      <w:r>
        <w:rPr>
          <w:rFonts w:hint="eastAsia"/>
        </w:rPr>
        <w:t>没有事前请假，无正当理由不参加校院组织的集体政治学习、班团会和其他集体活动的，经查实减</w:t>
      </w:r>
      <w:r>
        <w:rPr>
          <w:rFonts w:hint="eastAsia"/>
        </w:rPr>
        <w:t>3</w:t>
      </w:r>
      <w:r>
        <w:rPr>
          <w:rFonts w:hint="eastAsia"/>
        </w:rPr>
        <w:t>分</w:t>
      </w:r>
      <w:r>
        <w:rPr>
          <w:rFonts w:hint="eastAsia"/>
        </w:rPr>
        <w:t>/</w:t>
      </w:r>
      <w:r>
        <w:rPr>
          <w:rFonts w:hint="eastAsia"/>
        </w:rPr>
        <w:t>次</w:t>
      </w:r>
    </w:p>
    <w:p w:rsidR="004B0674" w:rsidRDefault="00A6261C">
      <w:pPr>
        <w:spacing w:line="460" w:lineRule="atLeast"/>
        <w:ind w:firstLineChars="200" w:firstLine="480"/>
      </w:pPr>
      <w:r>
        <w:rPr>
          <w:rFonts w:hint="eastAsia"/>
        </w:rPr>
        <w:t>1.2</w:t>
      </w:r>
      <w:r>
        <w:rPr>
          <w:rFonts w:hint="eastAsia"/>
        </w:rPr>
        <w:t>获得党校、团校优秀学员称号加</w:t>
      </w:r>
      <w:r>
        <w:rPr>
          <w:rFonts w:hint="eastAsia"/>
        </w:rPr>
        <w:t>2</w:t>
      </w:r>
      <w:r>
        <w:rPr>
          <w:rFonts w:hint="eastAsia"/>
        </w:rPr>
        <w:t>分</w:t>
      </w:r>
      <w:r>
        <w:rPr>
          <w:rFonts w:hint="eastAsia"/>
        </w:rPr>
        <w:t>/</w:t>
      </w:r>
      <w:r>
        <w:rPr>
          <w:rFonts w:hint="eastAsia"/>
        </w:rPr>
        <w:t>次</w:t>
      </w:r>
    </w:p>
    <w:p w:rsidR="004B0674" w:rsidRDefault="00A6261C">
      <w:pPr>
        <w:spacing w:line="460" w:lineRule="atLeast"/>
        <w:ind w:firstLineChars="200" w:firstLine="480"/>
      </w:pPr>
      <w:r>
        <w:rPr>
          <w:rFonts w:hint="eastAsia"/>
        </w:rPr>
        <w:t>1.3</w:t>
      </w:r>
      <w:r>
        <w:rPr>
          <w:rFonts w:hint="eastAsia"/>
        </w:rPr>
        <w:t>获得优秀团支书荣誉称号加</w:t>
      </w:r>
      <w:r>
        <w:rPr>
          <w:rFonts w:hint="eastAsia"/>
        </w:rPr>
        <w:t>1</w:t>
      </w:r>
      <w:r>
        <w:rPr>
          <w:rFonts w:hint="eastAsia"/>
        </w:rPr>
        <w:t>分</w:t>
      </w:r>
      <w:r>
        <w:rPr>
          <w:rFonts w:hint="eastAsia"/>
        </w:rPr>
        <w:t>/</w:t>
      </w:r>
      <w:r>
        <w:rPr>
          <w:rFonts w:hint="eastAsia"/>
        </w:rPr>
        <w:t>次</w:t>
      </w:r>
    </w:p>
    <w:p w:rsidR="004B0674" w:rsidRDefault="00A6261C">
      <w:pPr>
        <w:spacing w:line="480" w:lineRule="auto"/>
        <w:rPr>
          <w:b/>
        </w:rPr>
      </w:pPr>
      <w:r>
        <w:t>2</w:t>
      </w:r>
      <w:r>
        <w:rPr>
          <w:b/>
        </w:rPr>
        <w:t>.</w:t>
      </w:r>
      <w:r>
        <w:rPr>
          <w:rFonts w:hint="eastAsia"/>
          <w:b/>
        </w:rPr>
        <w:t>个人品德修养方面：</w:t>
      </w:r>
    </w:p>
    <w:p w:rsidR="004B0674" w:rsidRDefault="00A6261C">
      <w:pPr>
        <w:spacing w:line="460" w:lineRule="atLeast"/>
        <w:ind w:firstLineChars="200" w:firstLine="480"/>
      </w:pPr>
      <w:r>
        <w:t>2.1</w:t>
      </w:r>
      <w:r>
        <w:rPr>
          <w:rFonts w:hint="eastAsia"/>
        </w:rPr>
        <w:t>不讲社会公德、故意损坏公物或破坏环境的，经查实减</w:t>
      </w:r>
      <w:r>
        <w:rPr>
          <w:rFonts w:hint="eastAsia"/>
        </w:rPr>
        <w:t>4</w:t>
      </w:r>
      <w:r>
        <w:rPr>
          <w:rFonts w:hint="eastAsia"/>
        </w:rPr>
        <w:t>分</w:t>
      </w:r>
      <w:r>
        <w:rPr>
          <w:rFonts w:hint="eastAsia"/>
        </w:rPr>
        <w:t>/</w:t>
      </w:r>
      <w:r>
        <w:rPr>
          <w:rFonts w:hint="eastAsia"/>
        </w:rPr>
        <w:t>次</w:t>
      </w:r>
    </w:p>
    <w:p w:rsidR="004B0674" w:rsidRDefault="00A6261C">
      <w:pPr>
        <w:spacing w:line="460" w:lineRule="atLeast"/>
        <w:ind w:firstLineChars="200" w:firstLine="480"/>
      </w:pPr>
      <w:r>
        <w:t>2.2</w:t>
      </w:r>
      <w:r>
        <w:rPr>
          <w:rFonts w:hint="eastAsia"/>
        </w:rPr>
        <w:t>所在寝室在学院组织的寝室卫生评比中不合格（或差）的减</w:t>
      </w:r>
      <w:r>
        <w:rPr>
          <w:rFonts w:hint="eastAsia"/>
        </w:rPr>
        <w:t>3</w:t>
      </w:r>
      <w:r>
        <w:rPr>
          <w:rFonts w:hint="eastAsia"/>
        </w:rPr>
        <w:t>分</w:t>
      </w:r>
      <w:r>
        <w:rPr>
          <w:rFonts w:hint="eastAsia"/>
        </w:rPr>
        <w:t>/</w:t>
      </w:r>
      <w:r>
        <w:rPr>
          <w:rFonts w:hint="eastAsia"/>
        </w:rPr>
        <w:t>次</w:t>
      </w:r>
    </w:p>
    <w:p w:rsidR="004B0674" w:rsidRDefault="00A6261C">
      <w:pPr>
        <w:spacing w:line="460" w:lineRule="atLeast"/>
        <w:ind w:firstLineChars="200" w:firstLine="480"/>
      </w:pPr>
      <w:r>
        <w:rPr>
          <w:rFonts w:hint="eastAsia"/>
        </w:rPr>
        <w:t>累计达到</w:t>
      </w:r>
      <w:r>
        <w:rPr>
          <w:rFonts w:hint="eastAsia"/>
        </w:rPr>
        <w:t>3</w:t>
      </w:r>
      <w:r>
        <w:rPr>
          <w:rFonts w:hint="eastAsia"/>
        </w:rPr>
        <w:t>次失去奖学金评比资格</w:t>
      </w:r>
    </w:p>
    <w:p w:rsidR="004B0674" w:rsidRDefault="00A6261C">
      <w:pPr>
        <w:spacing w:line="460" w:lineRule="atLeast"/>
        <w:ind w:firstLineChars="200" w:firstLine="480"/>
      </w:pPr>
      <w:r>
        <w:rPr>
          <w:rFonts w:hint="eastAsia"/>
        </w:rPr>
        <w:t>2.3</w:t>
      </w:r>
      <w:r>
        <w:rPr>
          <w:rFonts w:hint="eastAsia"/>
        </w:rPr>
        <w:t>所在寝室获得</w:t>
      </w:r>
      <w:r>
        <w:rPr>
          <w:rFonts w:hint="eastAsia"/>
        </w:rPr>
        <w:t>A</w:t>
      </w:r>
      <w:r>
        <w:rPr>
          <w:rFonts w:hint="eastAsia"/>
        </w:rPr>
        <w:t>类寝室加</w:t>
      </w:r>
      <w:r>
        <w:rPr>
          <w:rFonts w:hint="eastAsia"/>
        </w:rPr>
        <w:t>2</w:t>
      </w:r>
      <w:r>
        <w:rPr>
          <w:rFonts w:hint="eastAsia"/>
        </w:rPr>
        <w:t>分</w:t>
      </w:r>
      <w:r>
        <w:rPr>
          <w:rFonts w:hint="eastAsia"/>
        </w:rPr>
        <w:t>/</w:t>
      </w:r>
      <w:r>
        <w:rPr>
          <w:rFonts w:hint="eastAsia"/>
        </w:rPr>
        <w:t>次</w:t>
      </w:r>
    </w:p>
    <w:p w:rsidR="004B0674" w:rsidRDefault="00A6261C">
      <w:pPr>
        <w:spacing w:line="480" w:lineRule="auto"/>
        <w:rPr>
          <w:b/>
        </w:rPr>
      </w:pPr>
      <w:r>
        <w:rPr>
          <w:b/>
        </w:rPr>
        <w:t>3.</w:t>
      </w:r>
      <w:r>
        <w:rPr>
          <w:rFonts w:hint="eastAsia"/>
          <w:b/>
        </w:rPr>
        <w:t>学习态度状况方面：</w:t>
      </w:r>
    </w:p>
    <w:p w:rsidR="004B0674" w:rsidRDefault="00A6261C">
      <w:pPr>
        <w:spacing w:line="460" w:lineRule="atLeast"/>
        <w:ind w:firstLineChars="200" w:firstLine="480"/>
        <w:rPr>
          <w:color w:val="000000"/>
        </w:rPr>
      </w:pPr>
      <w:r>
        <w:rPr>
          <w:rFonts w:hint="eastAsia"/>
        </w:rPr>
        <w:t>3.1</w:t>
      </w:r>
      <w:r>
        <w:rPr>
          <w:rFonts w:ascii="宋体" w:hAnsi="宋体" w:hint="eastAsia"/>
          <w:color w:val="000000"/>
        </w:rPr>
        <w:t>无故</w:t>
      </w:r>
      <w:r>
        <w:rPr>
          <w:rFonts w:hint="eastAsia"/>
          <w:color w:val="000000"/>
        </w:rPr>
        <w:t>旷课，经查实减</w:t>
      </w:r>
      <w:r>
        <w:rPr>
          <w:rFonts w:hint="eastAsia"/>
          <w:color w:val="000000"/>
        </w:rPr>
        <w:t>2</w:t>
      </w:r>
      <w:r>
        <w:rPr>
          <w:rFonts w:hint="eastAsia"/>
          <w:color w:val="000000"/>
        </w:rPr>
        <w:t>分</w:t>
      </w:r>
      <w:r>
        <w:rPr>
          <w:rFonts w:hint="eastAsia"/>
          <w:color w:val="000000"/>
        </w:rPr>
        <w:t>/</w:t>
      </w:r>
      <w:r>
        <w:rPr>
          <w:rFonts w:hint="eastAsia"/>
          <w:color w:val="000000"/>
        </w:rPr>
        <w:t>次</w:t>
      </w:r>
    </w:p>
    <w:p w:rsidR="004B0674" w:rsidRDefault="00A6261C">
      <w:pPr>
        <w:spacing w:line="460" w:lineRule="atLeast"/>
        <w:ind w:firstLineChars="200" w:firstLine="480"/>
      </w:pPr>
      <w:r>
        <w:rPr>
          <w:rFonts w:hint="eastAsia"/>
        </w:rPr>
        <w:t>3.2</w:t>
      </w:r>
      <w:r>
        <w:rPr>
          <w:rFonts w:hint="eastAsia"/>
        </w:rPr>
        <w:t>上课迟到、早退，经查实减</w:t>
      </w:r>
      <w:r>
        <w:rPr>
          <w:rFonts w:hint="eastAsia"/>
        </w:rPr>
        <w:t>1</w:t>
      </w:r>
      <w:r>
        <w:rPr>
          <w:rFonts w:hint="eastAsia"/>
        </w:rPr>
        <w:t>分</w:t>
      </w:r>
      <w:r>
        <w:rPr>
          <w:rFonts w:hint="eastAsia"/>
        </w:rPr>
        <w:t>/</w:t>
      </w:r>
      <w:r>
        <w:rPr>
          <w:rFonts w:hint="eastAsia"/>
        </w:rPr>
        <w:t>次</w:t>
      </w:r>
    </w:p>
    <w:p w:rsidR="004B0674" w:rsidRDefault="00A6261C">
      <w:pPr>
        <w:spacing w:line="460" w:lineRule="atLeast"/>
        <w:ind w:firstLineChars="200" w:firstLine="480"/>
      </w:pPr>
      <w:r>
        <w:t>3.3</w:t>
      </w:r>
      <w:r>
        <w:rPr>
          <w:rFonts w:hint="eastAsia"/>
        </w:rPr>
        <w:t>违反学习纪律、弄虚作假的，经查实减</w:t>
      </w:r>
      <w:r>
        <w:rPr>
          <w:rFonts w:hint="eastAsia"/>
        </w:rPr>
        <w:t>2</w:t>
      </w:r>
      <w:r>
        <w:rPr>
          <w:rFonts w:hint="eastAsia"/>
        </w:rPr>
        <w:t>分</w:t>
      </w:r>
      <w:r>
        <w:rPr>
          <w:rFonts w:hint="eastAsia"/>
        </w:rPr>
        <w:t>/</w:t>
      </w:r>
      <w:r>
        <w:rPr>
          <w:rFonts w:hint="eastAsia"/>
        </w:rPr>
        <w:t>次</w:t>
      </w:r>
    </w:p>
    <w:p w:rsidR="004B0674" w:rsidRDefault="00A6261C">
      <w:pPr>
        <w:spacing w:line="480" w:lineRule="auto"/>
        <w:rPr>
          <w:b/>
        </w:rPr>
      </w:pPr>
      <w:r>
        <w:rPr>
          <w:b/>
        </w:rPr>
        <w:t>4.</w:t>
      </w:r>
      <w:r>
        <w:rPr>
          <w:rFonts w:hint="eastAsia"/>
          <w:b/>
        </w:rPr>
        <w:t>组织纪律观念方面：</w:t>
      </w:r>
    </w:p>
    <w:p w:rsidR="004B0674" w:rsidRDefault="00A6261C">
      <w:pPr>
        <w:spacing w:line="460" w:lineRule="atLeast"/>
        <w:ind w:firstLineChars="200" w:firstLine="480"/>
      </w:pPr>
      <w:r>
        <w:t>4.1</w:t>
      </w:r>
      <w:r>
        <w:rPr>
          <w:rFonts w:hint="eastAsia"/>
        </w:rPr>
        <w:t>受到校、院通报批评的减</w:t>
      </w:r>
      <w:r>
        <w:rPr>
          <w:rFonts w:hint="eastAsia"/>
        </w:rPr>
        <w:t>3</w:t>
      </w:r>
      <w:r>
        <w:rPr>
          <w:rFonts w:hint="eastAsia"/>
        </w:rPr>
        <w:t>分</w:t>
      </w:r>
      <w:r>
        <w:rPr>
          <w:rFonts w:hint="eastAsia"/>
        </w:rPr>
        <w:t>/</w:t>
      </w:r>
      <w:r>
        <w:rPr>
          <w:rFonts w:hint="eastAsia"/>
        </w:rPr>
        <w:t>次</w:t>
      </w:r>
    </w:p>
    <w:p w:rsidR="004B0674" w:rsidRDefault="00A6261C">
      <w:pPr>
        <w:spacing w:line="460" w:lineRule="atLeast"/>
        <w:ind w:firstLineChars="300" w:firstLine="720"/>
      </w:pPr>
      <w:r>
        <w:rPr>
          <w:rFonts w:hint="eastAsia"/>
        </w:rPr>
        <w:t>（因同一件事获得的奖惩不累计算分）</w:t>
      </w:r>
    </w:p>
    <w:p w:rsidR="004B0674" w:rsidRDefault="00A6261C">
      <w:pPr>
        <w:spacing w:line="460" w:lineRule="atLeast"/>
        <w:ind w:firstLineChars="200" w:firstLine="480"/>
      </w:pPr>
      <w:r>
        <w:rPr>
          <w:rFonts w:hint="eastAsia"/>
        </w:rPr>
        <w:t>4.</w:t>
      </w:r>
      <w:r>
        <w:t>2</w:t>
      </w:r>
      <w:r>
        <w:rPr>
          <w:rFonts w:hint="eastAsia"/>
        </w:rPr>
        <w:t>受到校、院通报表扬的加</w:t>
      </w:r>
      <w:r>
        <w:rPr>
          <w:rFonts w:hint="eastAsia"/>
        </w:rPr>
        <w:t>1</w:t>
      </w:r>
      <w:r>
        <w:rPr>
          <w:rFonts w:hint="eastAsia"/>
        </w:rPr>
        <w:t>分</w:t>
      </w:r>
      <w:r>
        <w:rPr>
          <w:rFonts w:hint="eastAsia"/>
        </w:rPr>
        <w:t>/</w:t>
      </w:r>
      <w:r>
        <w:rPr>
          <w:rFonts w:hint="eastAsia"/>
        </w:rPr>
        <w:t>次</w:t>
      </w:r>
    </w:p>
    <w:p w:rsidR="004B0674" w:rsidRDefault="00A6261C">
      <w:pPr>
        <w:spacing w:line="460" w:lineRule="atLeast"/>
        <w:ind w:firstLineChars="200" w:firstLine="480"/>
      </w:pPr>
      <w:r>
        <w:t>4.3</w:t>
      </w:r>
      <w:r>
        <w:rPr>
          <w:rFonts w:hint="eastAsia"/>
        </w:rPr>
        <w:t>不遵守学校宿舍管理规定的安全、卫生等行为的，经查实减</w:t>
      </w:r>
      <w:r>
        <w:rPr>
          <w:rFonts w:hint="eastAsia"/>
        </w:rPr>
        <w:t>2</w:t>
      </w:r>
      <w:r>
        <w:rPr>
          <w:rFonts w:hint="eastAsia"/>
        </w:rPr>
        <w:t>分</w:t>
      </w:r>
      <w:r>
        <w:rPr>
          <w:rFonts w:hint="eastAsia"/>
        </w:rPr>
        <w:t>/</w:t>
      </w:r>
      <w:r>
        <w:rPr>
          <w:rFonts w:hint="eastAsia"/>
        </w:rPr>
        <w:t>次</w:t>
      </w:r>
    </w:p>
    <w:p w:rsidR="004B0674" w:rsidRDefault="00A6261C">
      <w:pPr>
        <w:spacing w:line="480" w:lineRule="auto"/>
        <w:rPr>
          <w:b/>
        </w:rPr>
      </w:pPr>
      <w:r>
        <w:rPr>
          <w:b/>
        </w:rPr>
        <w:lastRenderedPageBreak/>
        <w:t>5.</w:t>
      </w:r>
      <w:r>
        <w:rPr>
          <w:rFonts w:hint="eastAsia"/>
          <w:b/>
        </w:rPr>
        <w:t>身心健康素质方面：</w:t>
      </w:r>
    </w:p>
    <w:p w:rsidR="004B0674" w:rsidRDefault="00A6261C">
      <w:pPr>
        <w:spacing w:line="460" w:lineRule="atLeast"/>
        <w:ind w:firstLineChars="200" w:firstLine="480"/>
        <w:rPr>
          <w:color w:val="000000"/>
        </w:rPr>
      </w:pPr>
      <w:r>
        <w:rPr>
          <w:rFonts w:hint="eastAsia"/>
        </w:rPr>
        <w:t>5.</w:t>
      </w:r>
      <w:r>
        <w:rPr>
          <w:rFonts w:hint="eastAsia"/>
          <w:color w:val="000000"/>
        </w:rPr>
        <w:t>1</w:t>
      </w:r>
      <w:r>
        <w:rPr>
          <w:rFonts w:hint="eastAsia"/>
          <w:color w:val="000000"/>
        </w:rPr>
        <w:t>体育达标成绩不合格减</w:t>
      </w:r>
      <w:r>
        <w:rPr>
          <w:rFonts w:hint="eastAsia"/>
          <w:color w:val="000000"/>
        </w:rPr>
        <w:t>8</w:t>
      </w:r>
      <w:r>
        <w:rPr>
          <w:rFonts w:hint="eastAsia"/>
          <w:color w:val="000000"/>
        </w:rPr>
        <w:t>分</w:t>
      </w:r>
    </w:p>
    <w:p w:rsidR="004B0674" w:rsidRDefault="00A6261C">
      <w:pPr>
        <w:spacing w:line="460" w:lineRule="atLeast"/>
        <w:ind w:firstLineChars="200" w:firstLine="480"/>
        <w:rPr>
          <w:color w:val="000000"/>
        </w:rPr>
      </w:pPr>
      <w:r>
        <w:rPr>
          <w:rFonts w:hint="eastAsia"/>
          <w:color w:val="000000"/>
        </w:rPr>
        <w:t>5.2</w:t>
      </w:r>
      <w:r>
        <w:rPr>
          <w:rFonts w:hint="eastAsia"/>
          <w:color w:val="000000"/>
        </w:rPr>
        <w:t>应参加军训而未完成军训任务的减</w:t>
      </w:r>
      <w:r>
        <w:rPr>
          <w:rFonts w:hint="eastAsia"/>
          <w:color w:val="000000"/>
        </w:rPr>
        <w:t>6</w:t>
      </w:r>
      <w:r>
        <w:rPr>
          <w:rFonts w:hint="eastAsia"/>
          <w:color w:val="000000"/>
        </w:rPr>
        <w:t>分</w:t>
      </w:r>
    </w:p>
    <w:p w:rsidR="004B0674" w:rsidRDefault="00A6261C">
      <w:pPr>
        <w:spacing w:line="460" w:lineRule="atLeast"/>
        <w:ind w:leftChars="200" w:left="8040" w:hangingChars="3150" w:hanging="7560"/>
      </w:pPr>
      <w:r>
        <w:t>5.3</w:t>
      </w:r>
      <w:r>
        <w:rPr>
          <w:rFonts w:hint="eastAsia"/>
        </w:rPr>
        <w:t>没有事前请假，无正当理由不参加校学院（系）组织课外体育活动的，经查实</w:t>
      </w:r>
    </w:p>
    <w:p w:rsidR="004B0674" w:rsidRDefault="00A6261C">
      <w:pPr>
        <w:spacing w:line="460" w:lineRule="atLeast"/>
        <w:ind w:leftChars="2000" w:left="8040" w:hangingChars="1350" w:hanging="3240"/>
      </w:pPr>
      <w:r>
        <w:rPr>
          <w:rFonts w:hint="eastAsia"/>
        </w:rPr>
        <w:t>减</w:t>
      </w:r>
      <w:r>
        <w:rPr>
          <w:rFonts w:hint="eastAsia"/>
        </w:rPr>
        <w:t>2</w:t>
      </w:r>
      <w:r>
        <w:rPr>
          <w:rFonts w:hint="eastAsia"/>
        </w:rPr>
        <w:t>分</w:t>
      </w:r>
      <w:r>
        <w:rPr>
          <w:rFonts w:hint="eastAsia"/>
        </w:rPr>
        <w:t>/</w:t>
      </w:r>
      <w:r>
        <w:rPr>
          <w:rFonts w:hint="eastAsia"/>
        </w:rPr>
        <w:t>次</w:t>
      </w:r>
    </w:p>
    <w:p w:rsidR="004B0674" w:rsidRDefault="004B0674">
      <w:pPr>
        <w:pStyle w:val="a0"/>
        <w:spacing w:line="360" w:lineRule="auto"/>
        <w:ind w:firstLineChars="175" w:firstLine="422"/>
        <w:rPr>
          <w:b/>
        </w:rPr>
      </w:pPr>
    </w:p>
    <w:p w:rsidR="004B0674" w:rsidRDefault="00A6261C">
      <w:pPr>
        <w:pStyle w:val="a0"/>
        <w:spacing w:line="360" w:lineRule="auto"/>
        <w:ind w:firstLineChars="175" w:firstLine="422"/>
        <w:rPr>
          <w:b/>
        </w:rPr>
      </w:pPr>
      <w:r>
        <w:rPr>
          <w:rFonts w:hint="eastAsia"/>
          <w:b/>
        </w:rPr>
        <w:t>基本素质五个方面测评分累计所得总分即为基本素质测评总评分（记作</w:t>
      </w:r>
      <w:r>
        <w:rPr>
          <w:rFonts w:hint="eastAsia"/>
          <w:b/>
        </w:rPr>
        <w:t>F1</w:t>
      </w:r>
      <w:r>
        <w:rPr>
          <w:rFonts w:hint="eastAsia"/>
          <w:b/>
        </w:rPr>
        <w:t>），其计算公式为：（其中，</w:t>
      </w:r>
      <w:r>
        <w:rPr>
          <w:rFonts w:hint="eastAsia"/>
          <w:b/>
        </w:rPr>
        <w:t>Ai</w:t>
      </w:r>
      <w:r>
        <w:rPr>
          <w:rFonts w:hint="eastAsia"/>
          <w:b/>
        </w:rPr>
        <w:t>表示各项测评内容评分值）</w:t>
      </w:r>
    </w:p>
    <w:p w:rsidR="004B0674" w:rsidRDefault="00A6261C">
      <w:pPr>
        <w:pStyle w:val="a0"/>
        <w:spacing w:line="360" w:lineRule="auto"/>
        <w:ind w:firstLineChars="175"/>
      </w:pPr>
      <w:r w:rsidRPr="00053461">
        <w:rPr>
          <w:position w:val="-18"/>
        </w:rPr>
        <w:object w:dxaOrig="1598" w:dyaOrig="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44.25pt" o:ole="">
            <v:imagedata r:id="rId9" o:title=""/>
          </v:shape>
          <o:OLEObject Type="Embed" ProgID="Equation.3" ShapeID="_x0000_i1025" DrawAspect="Content" ObjectID="_1662878912" r:id="rId10"/>
        </w:object>
      </w:r>
    </w:p>
    <w:p w:rsidR="004B0674" w:rsidRDefault="004B0674">
      <w:pPr>
        <w:pStyle w:val="a0"/>
        <w:spacing w:line="360" w:lineRule="auto"/>
        <w:ind w:firstLine="0"/>
      </w:pPr>
    </w:p>
    <w:p w:rsidR="004B0674" w:rsidRDefault="00A6261C">
      <w:pPr>
        <w:spacing w:line="360" w:lineRule="auto"/>
        <w:ind w:left="281" w:hangingChars="100" w:hanging="281"/>
        <w:jc w:val="center"/>
        <w:rPr>
          <w:rFonts w:ascii="黑体" w:eastAsia="黑体" w:hAnsi="宋体"/>
          <w:b/>
          <w:sz w:val="28"/>
          <w:szCs w:val="28"/>
        </w:rPr>
      </w:pPr>
      <w:r>
        <w:rPr>
          <w:rFonts w:ascii="黑体" w:eastAsia="黑体" w:hAnsi="宋体" w:hint="eastAsia"/>
          <w:b/>
          <w:sz w:val="28"/>
          <w:szCs w:val="28"/>
        </w:rPr>
        <w:t>第二章 课程学习成绩测评(F2）</w:t>
      </w:r>
    </w:p>
    <w:p w:rsidR="004B0674" w:rsidRDefault="00A6261C">
      <w:pPr>
        <w:spacing w:line="440" w:lineRule="atLeast"/>
        <w:jc w:val="left"/>
        <w:rPr>
          <w:b/>
        </w:rPr>
      </w:pPr>
      <w:r>
        <w:rPr>
          <w:rFonts w:hint="eastAsia"/>
          <w:b/>
        </w:rPr>
        <w:t>其计算公式为：</w:t>
      </w:r>
    </w:p>
    <w:p w:rsidR="004B0674" w:rsidRDefault="00A6261C">
      <w:pPr>
        <w:spacing w:line="440" w:lineRule="atLeast"/>
        <w:ind w:firstLine="561"/>
        <w:jc w:val="left"/>
      </w:pPr>
      <w:r>
        <w:rPr>
          <w:rFonts w:hint="eastAsia"/>
        </w:rPr>
        <w:t>（一）必修课程成绩</w:t>
      </w:r>
      <w:r w:rsidRPr="00053461">
        <w:rPr>
          <w:position w:val="-28"/>
        </w:rPr>
        <w:object w:dxaOrig="3280" w:dyaOrig="741">
          <v:shape id="_x0000_i1026" type="#_x0000_t75" style="width:164.25pt;height:36.75pt" o:ole="">
            <v:imagedata r:id="rId11" o:title=""/>
          </v:shape>
          <o:OLEObject Type="Embed" ProgID="Equation.3" ShapeID="_x0000_i1026" DrawAspect="Content" ObjectID="_1662878913" r:id="rId12"/>
        </w:object>
      </w:r>
    </w:p>
    <w:p w:rsidR="004B0674" w:rsidRDefault="00A6261C">
      <w:pPr>
        <w:spacing w:line="440" w:lineRule="atLeast"/>
        <w:ind w:firstLine="561"/>
        <w:jc w:val="left"/>
      </w:pPr>
      <w:r>
        <w:rPr>
          <w:rFonts w:hint="eastAsia"/>
        </w:rPr>
        <w:t>其中，</w:t>
      </w:r>
      <w:r>
        <w:t>X1i</w:t>
      </w:r>
      <w:r>
        <w:rPr>
          <w:rFonts w:hint="eastAsia"/>
        </w:rPr>
        <w:t>表示纳入测评的每门必修课的成绩，</w:t>
      </w:r>
      <w:r>
        <w:t>Y1i</w:t>
      </w:r>
      <w:r>
        <w:rPr>
          <w:rFonts w:hint="eastAsia"/>
        </w:rPr>
        <w:t>表示相应课程的学分，</w:t>
      </w:r>
      <w:r>
        <w:t>m</w:t>
      </w:r>
      <w:r>
        <w:rPr>
          <w:rFonts w:hint="eastAsia"/>
        </w:rPr>
        <w:t>为纳入测评的必修课总门数。必修课包括专业必修课、公共必修课和培养方案中要求的必选课。</w:t>
      </w:r>
    </w:p>
    <w:p w:rsidR="004B0674" w:rsidRDefault="00A6261C">
      <w:pPr>
        <w:spacing w:line="440" w:lineRule="atLeast"/>
        <w:ind w:firstLine="561"/>
        <w:jc w:val="left"/>
      </w:pPr>
      <w:r>
        <w:rPr>
          <w:rFonts w:hint="eastAsia"/>
        </w:rPr>
        <w:t>（二）选修课程、辅修课程成绩</w:t>
      </w:r>
      <w:r w:rsidRPr="00053461">
        <w:rPr>
          <w:position w:val="-30"/>
        </w:rPr>
        <w:object w:dxaOrig="3671" w:dyaOrig="741">
          <v:shape id="_x0000_i1027" type="#_x0000_t75" style="width:183pt;height:36.75pt" o:ole="">
            <v:imagedata r:id="rId13" o:title=""/>
          </v:shape>
          <o:OLEObject Type="Embed" ProgID="Equation.3" ShapeID="_x0000_i1027" DrawAspect="Content" ObjectID="_1662878914" r:id="rId14"/>
        </w:object>
      </w:r>
    </w:p>
    <w:p w:rsidR="004B0674" w:rsidRDefault="00A6261C">
      <w:pPr>
        <w:spacing w:line="360" w:lineRule="auto"/>
        <w:ind w:firstLineChars="200" w:firstLine="480"/>
        <w:rPr>
          <w:color w:val="FF0000"/>
        </w:rPr>
      </w:pPr>
      <w:r>
        <w:rPr>
          <w:rFonts w:hint="eastAsia"/>
        </w:rPr>
        <w:t>其中，</w:t>
      </w:r>
      <w:r>
        <w:rPr>
          <w:rFonts w:hint="eastAsia"/>
        </w:rPr>
        <w:t>X</w:t>
      </w:r>
      <w:r>
        <w:t>2j</w:t>
      </w:r>
      <w:r>
        <w:rPr>
          <w:rFonts w:hint="eastAsia"/>
        </w:rPr>
        <w:t>表示纳入测评的每门选修课、辅修课的成绩，</w:t>
      </w:r>
      <w:r>
        <w:t>Y2j</w:t>
      </w:r>
      <w:r>
        <w:rPr>
          <w:rFonts w:hint="eastAsia"/>
        </w:rPr>
        <w:t>表示相应课程的学分，</w:t>
      </w:r>
      <w:r>
        <w:t>n</w:t>
      </w:r>
      <w:r>
        <w:rPr>
          <w:rFonts w:hint="eastAsia"/>
        </w:rPr>
        <w:t>为纳入测评的选修课、辅修课总门数。选修课包括专业选修课和公共选修课，双学位课不纳入课程学习成绩测评范围。</w:t>
      </w:r>
    </w:p>
    <w:p w:rsidR="004B0674" w:rsidRDefault="00A6261C">
      <w:pPr>
        <w:spacing w:line="460" w:lineRule="atLeast"/>
        <w:ind w:firstLine="560"/>
        <w:jc w:val="left"/>
      </w:pPr>
      <w:r>
        <w:rPr>
          <w:rFonts w:hint="eastAsia"/>
        </w:rPr>
        <w:t>（三）各学院</w:t>
      </w:r>
      <w:r>
        <w:rPr>
          <w:rFonts w:hint="eastAsia"/>
          <w:bCs/>
          <w:color w:val="000000"/>
        </w:rPr>
        <w:t>纳入</w:t>
      </w:r>
      <w:r>
        <w:rPr>
          <w:rFonts w:hint="eastAsia"/>
          <w:bCs/>
          <w:color w:val="000000"/>
        </w:rPr>
        <w:t>B2</w:t>
      </w:r>
      <w:r>
        <w:rPr>
          <w:rFonts w:hint="eastAsia"/>
          <w:bCs/>
          <w:color w:val="000000"/>
        </w:rPr>
        <w:t>进行评分的选修课和辅修课课程总门数不得超过</w:t>
      </w:r>
      <w:r>
        <w:rPr>
          <w:rFonts w:hint="eastAsia"/>
          <w:bCs/>
          <w:color w:val="000000"/>
        </w:rPr>
        <w:t>8</w:t>
      </w:r>
      <w:r>
        <w:rPr>
          <w:rFonts w:hint="eastAsia"/>
          <w:bCs/>
          <w:color w:val="000000"/>
        </w:rPr>
        <w:t>门</w:t>
      </w:r>
      <w:r>
        <w:rPr>
          <w:rFonts w:hint="eastAsia"/>
        </w:rPr>
        <w:t>，学生有超过</w:t>
      </w:r>
      <w:r>
        <w:rPr>
          <w:rFonts w:hint="eastAsia"/>
        </w:rPr>
        <w:t>8</w:t>
      </w:r>
      <w:r>
        <w:rPr>
          <w:rFonts w:hint="eastAsia"/>
        </w:rPr>
        <w:t>门选修课和辅修课成绩的，可</w:t>
      </w:r>
      <w:r>
        <w:rPr>
          <w:rFonts w:hint="eastAsia"/>
          <w:bCs/>
          <w:color w:val="000000"/>
        </w:rPr>
        <w:t>选成绩较好的</w:t>
      </w:r>
      <w:r>
        <w:rPr>
          <w:rFonts w:hint="eastAsia"/>
          <w:bCs/>
          <w:color w:val="000000"/>
        </w:rPr>
        <w:t>8</w:t>
      </w:r>
      <w:r>
        <w:rPr>
          <w:rFonts w:hint="eastAsia"/>
          <w:bCs/>
          <w:color w:val="000000"/>
        </w:rPr>
        <w:t>门课程计入评分</w:t>
      </w:r>
      <w:r>
        <w:rPr>
          <w:rFonts w:hint="eastAsia"/>
        </w:rPr>
        <w:t>。</w:t>
      </w:r>
    </w:p>
    <w:p w:rsidR="004B0674" w:rsidRDefault="00A6261C">
      <w:pPr>
        <w:spacing w:line="460" w:lineRule="atLeast"/>
        <w:ind w:firstLine="560"/>
        <w:jc w:val="left"/>
        <w:rPr>
          <w:color w:val="FF0000"/>
        </w:rPr>
      </w:pPr>
      <w:r>
        <w:rPr>
          <w:rFonts w:hint="eastAsia"/>
        </w:rPr>
        <w:t>（四）在本学年内重修或缓考而取得该科学分的，不纳入测评范围（分子、分母都不计入）。因转专业等原因补修课程学分算作选修学分。</w:t>
      </w:r>
    </w:p>
    <w:p w:rsidR="004B0674" w:rsidRDefault="00A6261C">
      <w:pPr>
        <w:spacing w:line="460" w:lineRule="atLeast"/>
        <w:ind w:firstLine="560"/>
        <w:jc w:val="left"/>
      </w:pPr>
      <w:r>
        <w:rPr>
          <w:rFonts w:hint="eastAsia"/>
        </w:rPr>
        <w:t>（五）课程学习成绩测评以班级为单位，按学年度进行计算。课程学习成绩总评分（记作</w:t>
      </w:r>
      <w:r>
        <w:rPr>
          <w:rFonts w:hint="eastAsia"/>
        </w:rPr>
        <w:t>F2</w:t>
      </w:r>
      <w:r>
        <w:rPr>
          <w:rFonts w:hint="eastAsia"/>
        </w:rPr>
        <w:t>）：</w:t>
      </w:r>
      <w:r>
        <w:rPr>
          <w:rFonts w:hint="eastAsia"/>
        </w:rPr>
        <w:t>F2=B1+B2</w:t>
      </w:r>
    </w:p>
    <w:p w:rsidR="004B0674" w:rsidRDefault="00A6261C">
      <w:pPr>
        <w:spacing w:line="360" w:lineRule="auto"/>
        <w:ind w:left="281" w:hangingChars="100" w:hanging="281"/>
        <w:jc w:val="center"/>
        <w:rPr>
          <w:rFonts w:ascii="黑体" w:eastAsia="黑体" w:hAnsi="宋体"/>
          <w:b/>
          <w:sz w:val="28"/>
          <w:szCs w:val="28"/>
        </w:rPr>
      </w:pPr>
      <w:r>
        <w:rPr>
          <w:rFonts w:ascii="黑体" w:eastAsia="黑体" w:hAnsi="宋体" w:hint="eastAsia"/>
          <w:b/>
          <w:sz w:val="28"/>
          <w:szCs w:val="28"/>
        </w:rPr>
        <w:t>第三章 实践与创新能力测评（F3）</w:t>
      </w:r>
    </w:p>
    <w:p w:rsidR="004B0674" w:rsidRDefault="00A6261C">
      <w:pPr>
        <w:spacing w:line="360" w:lineRule="auto"/>
        <w:ind w:firstLineChars="200" w:firstLine="482"/>
        <w:rPr>
          <w:b/>
          <w:color w:val="FF00FF"/>
        </w:rPr>
      </w:pPr>
      <w:r>
        <w:rPr>
          <w:rFonts w:hint="eastAsia"/>
          <w:b/>
        </w:rPr>
        <w:lastRenderedPageBreak/>
        <w:t>（一）出版著作（</w:t>
      </w:r>
      <w:r>
        <w:rPr>
          <w:rFonts w:hint="eastAsia"/>
          <w:b/>
        </w:rPr>
        <w:t>C1</w:t>
      </w:r>
      <w:r>
        <w:rPr>
          <w:rFonts w:hint="eastAsia"/>
          <w:b/>
        </w:rPr>
        <w:t>）。</w:t>
      </w:r>
      <w:r>
        <w:rPr>
          <w:rFonts w:hint="eastAsia"/>
        </w:rPr>
        <w:t>公开出版学术、文学、艺术等著作的，按表一加分（本项累加计分不超过</w:t>
      </w:r>
      <w:r>
        <w:rPr>
          <w:rFonts w:hint="eastAsia"/>
        </w:rPr>
        <w:t>15</w:t>
      </w:r>
      <w:r>
        <w:rPr>
          <w:rFonts w:hint="eastAsia"/>
        </w:rPr>
        <w:t>分）。</w:t>
      </w:r>
    </w:p>
    <w:p w:rsidR="004B0674" w:rsidRDefault="00A6261C">
      <w:pPr>
        <w:spacing w:before="120" w:after="120" w:line="460" w:lineRule="atLeast"/>
        <w:ind w:firstLineChars="1432" w:firstLine="3437"/>
        <w:rPr>
          <w:rFonts w:ascii="宋体" w:hAnsi="宋体"/>
        </w:rPr>
      </w:pPr>
      <w:r>
        <w:rPr>
          <w:rFonts w:ascii="宋体" w:hAnsi="宋体" w:hint="eastAsia"/>
        </w:rPr>
        <w:t>表一   出版著作评分</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7"/>
        <w:gridCol w:w="1560"/>
        <w:gridCol w:w="1560"/>
        <w:gridCol w:w="1560"/>
        <w:gridCol w:w="1080"/>
        <w:gridCol w:w="882"/>
        <w:gridCol w:w="1280"/>
      </w:tblGrid>
      <w:tr w:rsidR="004B0674">
        <w:trPr>
          <w:cantSplit/>
          <w:jc w:val="center"/>
        </w:trPr>
        <w:tc>
          <w:tcPr>
            <w:tcW w:w="1357" w:type="dxa"/>
            <w:vMerge w:val="restart"/>
            <w:vAlign w:val="center"/>
          </w:tcPr>
          <w:p w:rsidR="004B0674" w:rsidRDefault="004B0674">
            <w:pPr>
              <w:spacing w:line="460" w:lineRule="atLeast"/>
              <w:jc w:val="left"/>
            </w:pPr>
          </w:p>
        </w:tc>
        <w:tc>
          <w:tcPr>
            <w:tcW w:w="3120" w:type="dxa"/>
            <w:gridSpan w:val="2"/>
            <w:vAlign w:val="center"/>
          </w:tcPr>
          <w:p w:rsidR="004B0674" w:rsidRDefault="00A6261C">
            <w:pPr>
              <w:spacing w:line="460" w:lineRule="atLeast"/>
              <w:jc w:val="center"/>
            </w:pPr>
            <w:r>
              <w:rPr>
                <w:rFonts w:hint="eastAsia"/>
              </w:rPr>
              <w:t>独（合）著</w:t>
            </w:r>
          </w:p>
        </w:tc>
        <w:tc>
          <w:tcPr>
            <w:tcW w:w="4802" w:type="dxa"/>
            <w:gridSpan w:val="4"/>
            <w:vAlign w:val="center"/>
          </w:tcPr>
          <w:p w:rsidR="004B0674" w:rsidRDefault="00A6261C">
            <w:pPr>
              <w:spacing w:line="460" w:lineRule="atLeast"/>
              <w:jc w:val="center"/>
            </w:pPr>
            <w:r>
              <w:rPr>
                <w:rFonts w:hint="eastAsia"/>
              </w:rPr>
              <w:t>主（参）编</w:t>
            </w:r>
          </w:p>
        </w:tc>
      </w:tr>
      <w:tr w:rsidR="004B0674">
        <w:trPr>
          <w:cantSplit/>
          <w:jc w:val="center"/>
        </w:trPr>
        <w:tc>
          <w:tcPr>
            <w:tcW w:w="1357" w:type="dxa"/>
            <w:vMerge/>
            <w:vAlign w:val="center"/>
          </w:tcPr>
          <w:p w:rsidR="004B0674" w:rsidRDefault="004B0674">
            <w:pPr>
              <w:spacing w:line="460" w:lineRule="atLeast"/>
              <w:ind w:left="-57" w:right="-57"/>
              <w:jc w:val="left"/>
            </w:pPr>
          </w:p>
        </w:tc>
        <w:tc>
          <w:tcPr>
            <w:tcW w:w="1560" w:type="dxa"/>
            <w:vAlign w:val="center"/>
          </w:tcPr>
          <w:p w:rsidR="004B0674" w:rsidRDefault="00A6261C">
            <w:pPr>
              <w:spacing w:line="460" w:lineRule="atLeast"/>
              <w:ind w:left="-57" w:right="-57"/>
              <w:jc w:val="center"/>
            </w:pPr>
            <w:r>
              <w:rPr>
                <w:rFonts w:hint="eastAsia"/>
              </w:rPr>
              <w:t>10</w:t>
            </w:r>
            <w:r>
              <w:rPr>
                <w:rFonts w:hint="eastAsia"/>
              </w:rPr>
              <w:t>万字以上</w:t>
            </w:r>
          </w:p>
        </w:tc>
        <w:tc>
          <w:tcPr>
            <w:tcW w:w="1560" w:type="dxa"/>
            <w:vAlign w:val="center"/>
          </w:tcPr>
          <w:p w:rsidR="004B0674" w:rsidRDefault="00A6261C">
            <w:pPr>
              <w:spacing w:line="460" w:lineRule="atLeast"/>
              <w:ind w:left="-57" w:right="-57"/>
              <w:jc w:val="center"/>
            </w:pPr>
            <w:r>
              <w:rPr>
                <w:rFonts w:hint="eastAsia"/>
              </w:rPr>
              <w:t>10</w:t>
            </w:r>
            <w:r>
              <w:rPr>
                <w:rFonts w:hint="eastAsia"/>
              </w:rPr>
              <w:t>万字以下</w:t>
            </w:r>
          </w:p>
        </w:tc>
        <w:tc>
          <w:tcPr>
            <w:tcW w:w="1560" w:type="dxa"/>
            <w:vAlign w:val="center"/>
          </w:tcPr>
          <w:p w:rsidR="004B0674" w:rsidRDefault="00A6261C">
            <w:pPr>
              <w:spacing w:line="460" w:lineRule="atLeast"/>
              <w:ind w:left="-57" w:right="-57"/>
              <w:jc w:val="center"/>
            </w:pPr>
            <w:r>
              <w:rPr>
                <w:rFonts w:hint="eastAsia"/>
              </w:rPr>
              <w:t>10</w:t>
            </w:r>
            <w:r>
              <w:rPr>
                <w:rFonts w:hint="eastAsia"/>
              </w:rPr>
              <w:t>万字以上</w:t>
            </w:r>
          </w:p>
        </w:tc>
        <w:tc>
          <w:tcPr>
            <w:tcW w:w="1080" w:type="dxa"/>
            <w:vAlign w:val="center"/>
          </w:tcPr>
          <w:p w:rsidR="004B0674" w:rsidRDefault="00A6261C">
            <w:pPr>
              <w:spacing w:line="460" w:lineRule="atLeast"/>
              <w:ind w:left="-57" w:right="-57"/>
              <w:jc w:val="center"/>
            </w:pPr>
            <w:r>
              <w:rPr>
                <w:rFonts w:hint="eastAsia"/>
              </w:rPr>
              <w:t>5</w:t>
            </w:r>
            <w:r>
              <w:rPr>
                <w:rFonts w:hint="eastAsia"/>
              </w:rPr>
              <w:t>—</w:t>
            </w:r>
            <w:r>
              <w:rPr>
                <w:rFonts w:hint="eastAsia"/>
              </w:rPr>
              <w:t>10</w:t>
            </w:r>
            <w:r>
              <w:rPr>
                <w:rFonts w:hint="eastAsia"/>
              </w:rPr>
              <w:t>万字以上</w:t>
            </w:r>
          </w:p>
        </w:tc>
        <w:tc>
          <w:tcPr>
            <w:tcW w:w="882" w:type="dxa"/>
            <w:vAlign w:val="center"/>
          </w:tcPr>
          <w:p w:rsidR="004B0674" w:rsidRDefault="00A6261C">
            <w:pPr>
              <w:spacing w:line="460" w:lineRule="atLeast"/>
              <w:ind w:left="-57" w:right="-57"/>
              <w:jc w:val="center"/>
            </w:pPr>
            <w:r>
              <w:rPr>
                <w:rFonts w:hint="eastAsia"/>
              </w:rPr>
              <w:t>1</w:t>
            </w:r>
            <w:r>
              <w:rPr>
                <w:rFonts w:hint="eastAsia"/>
              </w:rPr>
              <w:t>—</w:t>
            </w:r>
            <w:r>
              <w:rPr>
                <w:rFonts w:hint="eastAsia"/>
              </w:rPr>
              <w:t>5</w:t>
            </w:r>
            <w:r>
              <w:rPr>
                <w:rFonts w:hint="eastAsia"/>
              </w:rPr>
              <w:t>万字以上</w:t>
            </w:r>
          </w:p>
        </w:tc>
        <w:tc>
          <w:tcPr>
            <w:tcW w:w="1280" w:type="dxa"/>
            <w:vAlign w:val="center"/>
          </w:tcPr>
          <w:p w:rsidR="004B0674" w:rsidRDefault="00A6261C">
            <w:pPr>
              <w:spacing w:line="460" w:lineRule="atLeast"/>
              <w:ind w:left="-57" w:right="-57"/>
              <w:jc w:val="center"/>
            </w:pPr>
            <w:r>
              <w:rPr>
                <w:rFonts w:hint="eastAsia"/>
              </w:rPr>
              <w:t>1</w:t>
            </w:r>
            <w:r>
              <w:rPr>
                <w:rFonts w:hint="eastAsia"/>
              </w:rPr>
              <w:t>万字以下</w:t>
            </w:r>
          </w:p>
        </w:tc>
      </w:tr>
      <w:tr w:rsidR="004B0674">
        <w:trPr>
          <w:trHeight w:val="657"/>
          <w:jc w:val="center"/>
        </w:trPr>
        <w:tc>
          <w:tcPr>
            <w:tcW w:w="1357" w:type="dxa"/>
            <w:vAlign w:val="center"/>
          </w:tcPr>
          <w:p w:rsidR="004B0674" w:rsidRDefault="00A6261C">
            <w:pPr>
              <w:spacing w:line="460" w:lineRule="atLeast"/>
              <w:ind w:left="-57" w:right="-57"/>
              <w:jc w:val="left"/>
            </w:pPr>
            <w:r>
              <w:rPr>
                <w:rFonts w:hint="eastAsia"/>
              </w:rPr>
              <w:t>学术著作</w:t>
            </w:r>
          </w:p>
        </w:tc>
        <w:tc>
          <w:tcPr>
            <w:tcW w:w="1560" w:type="dxa"/>
            <w:vAlign w:val="center"/>
          </w:tcPr>
          <w:p w:rsidR="004B0674" w:rsidRDefault="00A6261C">
            <w:pPr>
              <w:spacing w:line="460" w:lineRule="atLeast"/>
              <w:ind w:left="-57" w:right="-57"/>
              <w:jc w:val="center"/>
            </w:pPr>
            <w:r>
              <w:rPr>
                <w:rFonts w:hint="eastAsia"/>
              </w:rPr>
              <w:t>15</w:t>
            </w:r>
          </w:p>
        </w:tc>
        <w:tc>
          <w:tcPr>
            <w:tcW w:w="1560" w:type="dxa"/>
            <w:vAlign w:val="center"/>
          </w:tcPr>
          <w:p w:rsidR="004B0674" w:rsidRDefault="00A6261C">
            <w:pPr>
              <w:spacing w:line="460" w:lineRule="atLeast"/>
              <w:ind w:left="-57" w:right="-57"/>
              <w:jc w:val="center"/>
            </w:pPr>
            <w:r>
              <w:rPr>
                <w:rFonts w:hint="eastAsia"/>
              </w:rPr>
              <w:t>3</w:t>
            </w:r>
            <w:r>
              <w:rPr>
                <w:rFonts w:hint="eastAsia"/>
              </w:rPr>
              <w:t>—</w:t>
            </w:r>
            <w:r>
              <w:rPr>
                <w:rFonts w:hint="eastAsia"/>
              </w:rPr>
              <w:t>10</w:t>
            </w:r>
          </w:p>
        </w:tc>
        <w:tc>
          <w:tcPr>
            <w:tcW w:w="1560" w:type="dxa"/>
            <w:vAlign w:val="center"/>
          </w:tcPr>
          <w:p w:rsidR="004B0674" w:rsidRDefault="00A6261C">
            <w:pPr>
              <w:spacing w:line="460" w:lineRule="atLeast"/>
              <w:ind w:left="-57" w:right="-57"/>
              <w:jc w:val="center"/>
            </w:pPr>
            <w:r>
              <w:rPr>
                <w:rFonts w:hint="eastAsia"/>
              </w:rPr>
              <w:t>10</w:t>
            </w:r>
          </w:p>
        </w:tc>
        <w:tc>
          <w:tcPr>
            <w:tcW w:w="1080" w:type="dxa"/>
            <w:vAlign w:val="center"/>
          </w:tcPr>
          <w:p w:rsidR="004B0674" w:rsidRDefault="00A6261C">
            <w:pPr>
              <w:spacing w:line="460" w:lineRule="atLeast"/>
              <w:ind w:left="-57" w:right="-57"/>
              <w:jc w:val="center"/>
            </w:pPr>
            <w:r>
              <w:rPr>
                <w:rFonts w:hint="eastAsia"/>
              </w:rPr>
              <w:t>7</w:t>
            </w:r>
          </w:p>
        </w:tc>
        <w:tc>
          <w:tcPr>
            <w:tcW w:w="882" w:type="dxa"/>
            <w:vAlign w:val="center"/>
          </w:tcPr>
          <w:p w:rsidR="004B0674" w:rsidRDefault="00A6261C">
            <w:pPr>
              <w:spacing w:line="460" w:lineRule="atLeast"/>
              <w:ind w:left="-57" w:right="-57"/>
              <w:jc w:val="center"/>
            </w:pPr>
            <w:r>
              <w:rPr>
                <w:rFonts w:hint="eastAsia"/>
              </w:rPr>
              <w:t>4</w:t>
            </w:r>
          </w:p>
        </w:tc>
        <w:tc>
          <w:tcPr>
            <w:tcW w:w="1280" w:type="dxa"/>
            <w:vAlign w:val="center"/>
          </w:tcPr>
          <w:p w:rsidR="004B0674" w:rsidRDefault="00A6261C">
            <w:pPr>
              <w:spacing w:line="460" w:lineRule="atLeast"/>
              <w:ind w:left="-57" w:right="-57"/>
              <w:jc w:val="center"/>
            </w:pPr>
            <w:r>
              <w:rPr>
                <w:rFonts w:hint="eastAsia"/>
              </w:rPr>
              <w:t>3</w:t>
            </w:r>
          </w:p>
        </w:tc>
      </w:tr>
      <w:tr w:rsidR="004B0674">
        <w:trPr>
          <w:jc w:val="center"/>
        </w:trPr>
        <w:tc>
          <w:tcPr>
            <w:tcW w:w="1357" w:type="dxa"/>
            <w:vAlign w:val="center"/>
          </w:tcPr>
          <w:p w:rsidR="004B0674" w:rsidRDefault="00A6261C">
            <w:pPr>
              <w:spacing w:line="420" w:lineRule="atLeast"/>
              <w:ind w:left="-57" w:right="-57"/>
              <w:jc w:val="left"/>
              <w:rPr>
                <w:szCs w:val="24"/>
              </w:rPr>
            </w:pPr>
            <w:r>
              <w:rPr>
                <w:rFonts w:hint="eastAsia"/>
                <w:szCs w:val="24"/>
              </w:rPr>
              <w:t>文学、艺术等著作</w:t>
            </w:r>
          </w:p>
        </w:tc>
        <w:tc>
          <w:tcPr>
            <w:tcW w:w="1560" w:type="dxa"/>
            <w:vAlign w:val="center"/>
          </w:tcPr>
          <w:p w:rsidR="004B0674" w:rsidRDefault="00A6261C">
            <w:pPr>
              <w:spacing w:line="420" w:lineRule="atLeast"/>
              <w:ind w:left="-57" w:right="-57"/>
              <w:jc w:val="center"/>
            </w:pPr>
            <w:r>
              <w:rPr>
                <w:rFonts w:hint="eastAsia"/>
              </w:rPr>
              <w:t>12</w:t>
            </w:r>
          </w:p>
        </w:tc>
        <w:tc>
          <w:tcPr>
            <w:tcW w:w="1560" w:type="dxa"/>
            <w:vAlign w:val="center"/>
          </w:tcPr>
          <w:p w:rsidR="004B0674" w:rsidRDefault="00A6261C">
            <w:pPr>
              <w:spacing w:line="420" w:lineRule="atLeast"/>
              <w:ind w:left="-57" w:right="-57"/>
              <w:jc w:val="center"/>
            </w:pPr>
            <w:r>
              <w:rPr>
                <w:rFonts w:hint="eastAsia"/>
              </w:rPr>
              <w:t>2</w:t>
            </w:r>
            <w:r>
              <w:rPr>
                <w:rFonts w:hint="eastAsia"/>
              </w:rPr>
              <w:t>—</w:t>
            </w:r>
            <w:r>
              <w:rPr>
                <w:rFonts w:hint="eastAsia"/>
              </w:rPr>
              <w:t>8</w:t>
            </w:r>
          </w:p>
        </w:tc>
        <w:tc>
          <w:tcPr>
            <w:tcW w:w="1560" w:type="dxa"/>
            <w:vAlign w:val="center"/>
          </w:tcPr>
          <w:p w:rsidR="004B0674" w:rsidRDefault="00A6261C">
            <w:pPr>
              <w:spacing w:line="420" w:lineRule="atLeast"/>
              <w:ind w:left="-57" w:right="-57"/>
              <w:jc w:val="center"/>
            </w:pPr>
            <w:r>
              <w:rPr>
                <w:rFonts w:hint="eastAsia"/>
              </w:rPr>
              <w:t>8</w:t>
            </w:r>
          </w:p>
        </w:tc>
        <w:tc>
          <w:tcPr>
            <w:tcW w:w="1080" w:type="dxa"/>
            <w:vAlign w:val="center"/>
          </w:tcPr>
          <w:p w:rsidR="004B0674" w:rsidRDefault="00A6261C">
            <w:pPr>
              <w:spacing w:line="420" w:lineRule="atLeast"/>
              <w:ind w:left="-57" w:right="-57"/>
              <w:jc w:val="center"/>
            </w:pPr>
            <w:r>
              <w:rPr>
                <w:rFonts w:hint="eastAsia"/>
              </w:rPr>
              <w:t>5</w:t>
            </w:r>
          </w:p>
        </w:tc>
        <w:tc>
          <w:tcPr>
            <w:tcW w:w="882" w:type="dxa"/>
            <w:vAlign w:val="center"/>
          </w:tcPr>
          <w:p w:rsidR="004B0674" w:rsidRDefault="00A6261C">
            <w:pPr>
              <w:spacing w:line="420" w:lineRule="atLeast"/>
              <w:ind w:left="-57" w:right="-57"/>
              <w:jc w:val="center"/>
            </w:pPr>
            <w:r>
              <w:rPr>
                <w:rFonts w:hint="eastAsia"/>
              </w:rPr>
              <w:t>3</w:t>
            </w:r>
          </w:p>
        </w:tc>
        <w:tc>
          <w:tcPr>
            <w:tcW w:w="1280" w:type="dxa"/>
            <w:vAlign w:val="center"/>
          </w:tcPr>
          <w:p w:rsidR="004B0674" w:rsidRDefault="00A6261C">
            <w:pPr>
              <w:spacing w:line="420" w:lineRule="atLeast"/>
              <w:ind w:left="-57" w:right="-57"/>
              <w:jc w:val="center"/>
            </w:pPr>
            <w:r>
              <w:rPr>
                <w:rFonts w:hint="eastAsia"/>
              </w:rPr>
              <w:t>2</w:t>
            </w:r>
          </w:p>
        </w:tc>
      </w:tr>
    </w:tbl>
    <w:p w:rsidR="004B0674" w:rsidRDefault="004B0674">
      <w:pPr>
        <w:spacing w:line="360" w:lineRule="auto"/>
        <w:ind w:firstLineChars="200" w:firstLine="480"/>
      </w:pPr>
    </w:p>
    <w:p w:rsidR="004B0674" w:rsidRDefault="00A6261C">
      <w:pPr>
        <w:spacing w:line="360" w:lineRule="auto"/>
        <w:ind w:firstLineChars="200" w:firstLine="482"/>
        <w:rPr>
          <w:b/>
          <w:color w:val="FF00FF"/>
        </w:rPr>
      </w:pPr>
      <w:r>
        <w:rPr>
          <w:rFonts w:hint="eastAsia"/>
          <w:b/>
        </w:rPr>
        <w:t>（二）发表学术论文及文学、艺术、新闻等作品（</w:t>
      </w:r>
      <w:r>
        <w:rPr>
          <w:rFonts w:hint="eastAsia"/>
          <w:b/>
        </w:rPr>
        <w:t>C</w:t>
      </w:r>
      <w:r>
        <w:rPr>
          <w:rFonts w:hint="eastAsia"/>
          <w:b/>
          <w:vertAlign w:val="subscript"/>
        </w:rPr>
        <w:t>2</w:t>
      </w:r>
      <w:r>
        <w:rPr>
          <w:rFonts w:hint="eastAsia"/>
          <w:b/>
        </w:rPr>
        <w:t>），</w:t>
      </w:r>
      <w:r>
        <w:rPr>
          <w:rFonts w:hint="eastAsia"/>
        </w:rPr>
        <w:t>按表二加分（本项累加计分不超过</w:t>
      </w:r>
      <w:r>
        <w:rPr>
          <w:rFonts w:hint="eastAsia"/>
        </w:rPr>
        <w:t>20</w:t>
      </w:r>
      <w:r>
        <w:rPr>
          <w:rFonts w:hint="eastAsia"/>
        </w:rPr>
        <w:t>分）。</w:t>
      </w:r>
    </w:p>
    <w:p w:rsidR="004B0674" w:rsidRDefault="00A6261C">
      <w:pPr>
        <w:spacing w:before="120" w:after="120" w:line="460" w:lineRule="atLeast"/>
        <w:ind w:firstLineChars="1282" w:firstLine="3077"/>
        <w:rPr>
          <w:rFonts w:ascii="宋体" w:hAnsi="宋体"/>
        </w:rPr>
      </w:pPr>
      <w:r>
        <w:rPr>
          <w:rFonts w:ascii="宋体" w:hAnsi="宋体" w:hint="eastAsia"/>
        </w:rPr>
        <w:t>表二  1.发表学术论文评分</w:t>
      </w:r>
    </w:p>
    <w:tbl>
      <w:tblPr>
        <w:tblW w:w="7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7"/>
        <w:gridCol w:w="840"/>
        <w:gridCol w:w="840"/>
        <w:gridCol w:w="829"/>
        <w:gridCol w:w="1571"/>
        <w:gridCol w:w="1440"/>
      </w:tblGrid>
      <w:tr w:rsidR="004B0674">
        <w:trPr>
          <w:jc w:val="center"/>
        </w:trPr>
        <w:tc>
          <w:tcPr>
            <w:tcW w:w="1547" w:type="dxa"/>
            <w:vAlign w:val="center"/>
          </w:tcPr>
          <w:p w:rsidR="004B0674" w:rsidRDefault="00A6261C">
            <w:pPr>
              <w:spacing w:line="460" w:lineRule="atLeast"/>
              <w:ind w:left="-57" w:right="-57"/>
              <w:jc w:val="center"/>
            </w:pPr>
            <w:r>
              <w:rPr>
                <w:rFonts w:hint="eastAsia"/>
              </w:rPr>
              <w:t>SCI</w:t>
            </w:r>
            <w:r>
              <w:rPr>
                <w:rFonts w:hint="eastAsia"/>
              </w:rPr>
              <w:t>、</w:t>
            </w:r>
            <w:r>
              <w:rPr>
                <w:rFonts w:hint="eastAsia"/>
              </w:rPr>
              <w:t>SSCI</w:t>
            </w:r>
            <w:r>
              <w:rPr>
                <w:rFonts w:hint="eastAsia"/>
              </w:rPr>
              <w:t>、</w:t>
            </w:r>
            <w:r>
              <w:rPr>
                <w:rFonts w:hint="eastAsia"/>
              </w:rPr>
              <w:t>EI</w:t>
            </w:r>
            <w:r>
              <w:rPr>
                <w:rFonts w:hint="eastAsia"/>
              </w:rPr>
              <w:t>、</w:t>
            </w:r>
            <w:r>
              <w:rPr>
                <w:rFonts w:hint="eastAsia"/>
              </w:rPr>
              <w:t>ISTP</w:t>
            </w:r>
            <w:r>
              <w:rPr>
                <w:rFonts w:hint="eastAsia"/>
              </w:rPr>
              <w:t>论文</w:t>
            </w:r>
          </w:p>
        </w:tc>
        <w:tc>
          <w:tcPr>
            <w:tcW w:w="840" w:type="dxa"/>
            <w:vAlign w:val="center"/>
          </w:tcPr>
          <w:p w:rsidR="004B0674" w:rsidRDefault="00A6261C">
            <w:pPr>
              <w:spacing w:line="460" w:lineRule="atLeast"/>
              <w:ind w:left="-57" w:right="-57"/>
              <w:jc w:val="center"/>
            </w:pPr>
            <w:r>
              <w:rPr>
                <w:rFonts w:hint="eastAsia"/>
              </w:rPr>
              <w:t>奖励</w:t>
            </w:r>
          </w:p>
          <w:p w:rsidR="004B0674" w:rsidRDefault="00A6261C">
            <w:pPr>
              <w:spacing w:line="460" w:lineRule="atLeast"/>
              <w:ind w:left="-57" w:right="-57"/>
              <w:jc w:val="center"/>
            </w:pPr>
            <w:r>
              <w:rPr>
                <w:rFonts w:hint="eastAsia"/>
              </w:rPr>
              <w:t>期刊</w:t>
            </w:r>
          </w:p>
        </w:tc>
        <w:tc>
          <w:tcPr>
            <w:tcW w:w="840" w:type="dxa"/>
            <w:vAlign w:val="center"/>
          </w:tcPr>
          <w:p w:rsidR="004B0674" w:rsidRDefault="00A6261C">
            <w:pPr>
              <w:spacing w:line="460" w:lineRule="atLeast"/>
              <w:ind w:left="-57" w:right="-57"/>
              <w:jc w:val="center"/>
            </w:pPr>
            <w:r>
              <w:rPr>
                <w:rFonts w:hint="eastAsia"/>
              </w:rPr>
              <w:t>重要</w:t>
            </w:r>
          </w:p>
          <w:p w:rsidR="004B0674" w:rsidRDefault="00A6261C">
            <w:pPr>
              <w:spacing w:line="460" w:lineRule="atLeast"/>
              <w:ind w:left="-57" w:right="-57"/>
              <w:jc w:val="center"/>
            </w:pPr>
            <w:r>
              <w:rPr>
                <w:rFonts w:hint="eastAsia"/>
              </w:rPr>
              <w:t>期刊</w:t>
            </w:r>
          </w:p>
        </w:tc>
        <w:tc>
          <w:tcPr>
            <w:tcW w:w="829" w:type="dxa"/>
            <w:vAlign w:val="center"/>
          </w:tcPr>
          <w:p w:rsidR="004B0674" w:rsidRDefault="00A6261C">
            <w:pPr>
              <w:spacing w:line="460" w:lineRule="atLeast"/>
              <w:ind w:left="-57" w:right="-57"/>
              <w:jc w:val="center"/>
            </w:pPr>
            <w:r>
              <w:rPr>
                <w:rFonts w:hint="eastAsia"/>
              </w:rPr>
              <w:t>核心</w:t>
            </w:r>
          </w:p>
          <w:p w:rsidR="004B0674" w:rsidRDefault="00A6261C">
            <w:pPr>
              <w:spacing w:line="460" w:lineRule="atLeast"/>
              <w:ind w:left="-57" w:right="-57"/>
              <w:jc w:val="center"/>
            </w:pPr>
            <w:r>
              <w:rPr>
                <w:rFonts w:hint="eastAsia"/>
              </w:rPr>
              <w:t>期刊</w:t>
            </w:r>
          </w:p>
        </w:tc>
        <w:tc>
          <w:tcPr>
            <w:tcW w:w="1571" w:type="dxa"/>
            <w:vAlign w:val="center"/>
          </w:tcPr>
          <w:p w:rsidR="004B0674" w:rsidRDefault="00A6261C">
            <w:pPr>
              <w:spacing w:line="460" w:lineRule="atLeast"/>
              <w:ind w:left="-57" w:right="-57"/>
              <w:jc w:val="center"/>
            </w:pPr>
            <w:r>
              <w:rPr>
                <w:rFonts w:hint="eastAsia"/>
              </w:rPr>
              <w:t>其他公开发行的学术刊物</w:t>
            </w:r>
          </w:p>
        </w:tc>
        <w:tc>
          <w:tcPr>
            <w:tcW w:w="1440" w:type="dxa"/>
            <w:vAlign w:val="center"/>
          </w:tcPr>
          <w:p w:rsidR="004B0674" w:rsidRDefault="00A6261C">
            <w:pPr>
              <w:spacing w:line="460" w:lineRule="atLeast"/>
              <w:ind w:left="-57" w:right="-57"/>
              <w:jc w:val="center"/>
            </w:pPr>
            <w:r>
              <w:rPr>
                <w:rFonts w:hint="eastAsia"/>
              </w:rPr>
              <w:t>合法的内部学术刊物</w:t>
            </w:r>
          </w:p>
        </w:tc>
      </w:tr>
      <w:tr w:rsidR="004B0674">
        <w:trPr>
          <w:jc w:val="center"/>
        </w:trPr>
        <w:tc>
          <w:tcPr>
            <w:tcW w:w="1547" w:type="dxa"/>
            <w:vAlign w:val="center"/>
          </w:tcPr>
          <w:p w:rsidR="004B0674" w:rsidRDefault="00A6261C">
            <w:pPr>
              <w:spacing w:line="460" w:lineRule="atLeast"/>
              <w:jc w:val="center"/>
            </w:pPr>
            <w:r>
              <w:rPr>
                <w:rFonts w:hint="eastAsia"/>
              </w:rPr>
              <w:t>15</w:t>
            </w:r>
          </w:p>
        </w:tc>
        <w:tc>
          <w:tcPr>
            <w:tcW w:w="840" w:type="dxa"/>
            <w:vAlign w:val="center"/>
          </w:tcPr>
          <w:p w:rsidR="004B0674" w:rsidRDefault="00A6261C">
            <w:pPr>
              <w:spacing w:line="460" w:lineRule="atLeast"/>
              <w:jc w:val="center"/>
            </w:pPr>
            <w:r>
              <w:rPr>
                <w:rFonts w:hint="eastAsia"/>
              </w:rPr>
              <w:t>12</w:t>
            </w:r>
          </w:p>
        </w:tc>
        <w:tc>
          <w:tcPr>
            <w:tcW w:w="840" w:type="dxa"/>
            <w:vAlign w:val="center"/>
          </w:tcPr>
          <w:p w:rsidR="004B0674" w:rsidRDefault="00A6261C">
            <w:pPr>
              <w:spacing w:line="460" w:lineRule="atLeast"/>
              <w:jc w:val="center"/>
            </w:pPr>
            <w:r>
              <w:rPr>
                <w:rFonts w:hint="eastAsia"/>
              </w:rPr>
              <w:t>8</w:t>
            </w:r>
          </w:p>
        </w:tc>
        <w:tc>
          <w:tcPr>
            <w:tcW w:w="829" w:type="dxa"/>
            <w:vAlign w:val="center"/>
          </w:tcPr>
          <w:p w:rsidR="004B0674" w:rsidRDefault="00A6261C">
            <w:pPr>
              <w:spacing w:line="460" w:lineRule="atLeast"/>
              <w:jc w:val="center"/>
            </w:pPr>
            <w:r>
              <w:rPr>
                <w:rFonts w:hint="eastAsia"/>
              </w:rPr>
              <w:t>5</w:t>
            </w:r>
          </w:p>
        </w:tc>
        <w:tc>
          <w:tcPr>
            <w:tcW w:w="1571" w:type="dxa"/>
            <w:vAlign w:val="center"/>
          </w:tcPr>
          <w:p w:rsidR="004B0674" w:rsidRDefault="00A6261C">
            <w:pPr>
              <w:spacing w:line="460" w:lineRule="atLeast"/>
              <w:jc w:val="center"/>
            </w:pPr>
            <w:r>
              <w:rPr>
                <w:rFonts w:hint="eastAsia"/>
              </w:rPr>
              <w:t>3</w:t>
            </w:r>
          </w:p>
        </w:tc>
        <w:tc>
          <w:tcPr>
            <w:tcW w:w="1440" w:type="dxa"/>
            <w:vAlign w:val="center"/>
          </w:tcPr>
          <w:p w:rsidR="004B0674" w:rsidRDefault="00A6261C">
            <w:pPr>
              <w:spacing w:line="460" w:lineRule="atLeast"/>
              <w:jc w:val="center"/>
            </w:pPr>
            <w:r>
              <w:rPr>
                <w:rFonts w:hint="eastAsia"/>
              </w:rPr>
              <w:t>1</w:t>
            </w:r>
          </w:p>
        </w:tc>
      </w:tr>
    </w:tbl>
    <w:p w:rsidR="004B0674" w:rsidRDefault="00A6261C">
      <w:pPr>
        <w:spacing w:line="460" w:lineRule="atLeast"/>
      </w:pPr>
      <w:r>
        <w:rPr>
          <w:rFonts w:hint="eastAsia"/>
        </w:rPr>
        <w:t>备注：</w:t>
      </w:r>
    </w:p>
    <w:p w:rsidR="004B0674" w:rsidRDefault="00A6261C">
      <w:pPr>
        <w:spacing w:line="460" w:lineRule="atLeast"/>
      </w:pPr>
      <w:r>
        <w:rPr>
          <w:rFonts w:hint="eastAsia"/>
        </w:rPr>
        <w:t>1.</w:t>
      </w:r>
      <w:r>
        <w:rPr>
          <w:rFonts w:hint="eastAsia"/>
        </w:rPr>
        <w:t>刊物级别以《附件一：学术期刊目录》中划分的等级为准，该文件中以外的学术期刊等级由学院团委认定后算作其他公开发行的学术刊物。</w:t>
      </w:r>
    </w:p>
    <w:p w:rsidR="004B0674" w:rsidRDefault="00A6261C">
      <w:pPr>
        <w:spacing w:line="460" w:lineRule="atLeast"/>
      </w:pPr>
      <w:r>
        <w:rPr>
          <w:rFonts w:hint="eastAsia"/>
        </w:rPr>
        <w:t>2.</w:t>
      </w:r>
      <w:r>
        <w:rPr>
          <w:rFonts w:hint="eastAsia"/>
        </w:rPr>
        <w:t>集体合作论文如第一作者为教师则相应第一个本科生作者认定为第一作者，第二作者按相应项减半计分，其他作者不计分。</w:t>
      </w:r>
    </w:p>
    <w:p w:rsidR="004B0674" w:rsidRDefault="004B0674">
      <w:pPr>
        <w:spacing w:line="460" w:lineRule="atLeast"/>
        <w:rPr>
          <w:rFonts w:ascii="宋体" w:hAnsi="宋体"/>
        </w:rPr>
      </w:pPr>
    </w:p>
    <w:p w:rsidR="004B0674" w:rsidRDefault="00A6261C">
      <w:pPr>
        <w:spacing w:line="460" w:lineRule="atLeast"/>
        <w:ind w:firstLineChars="1332" w:firstLine="3197"/>
        <w:rPr>
          <w:rFonts w:ascii="宋体" w:hAnsi="宋体"/>
        </w:rPr>
      </w:pPr>
      <w:r>
        <w:rPr>
          <w:rFonts w:ascii="宋体" w:hAnsi="宋体" w:hint="eastAsia"/>
        </w:rPr>
        <w:t>表二 2.发表文学、艺术、新闻等作品评分</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3"/>
        <w:gridCol w:w="1680"/>
        <w:gridCol w:w="2869"/>
        <w:gridCol w:w="1918"/>
        <w:gridCol w:w="1490"/>
      </w:tblGrid>
      <w:tr w:rsidR="004B0674">
        <w:trPr>
          <w:jc w:val="center"/>
        </w:trPr>
        <w:tc>
          <w:tcPr>
            <w:tcW w:w="1703" w:type="dxa"/>
            <w:vAlign w:val="center"/>
          </w:tcPr>
          <w:p w:rsidR="004B0674" w:rsidRDefault="00A6261C">
            <w:pPr>
              <w:spacing w:line="460" w:lineRule="atLeast"/>
            </w:pPr>
            <w:r>
              <w:rPr>
                <w:rFonts w:hint="eastAsia"/>
              </w:rPr>
              <w:t>国家级权威报刊或新闻媒体</w:t>
            </w:r>
          </w:p>
        </w:tc>
        <w:tc>
          <w:tcPr>
            <w:tcW w:w="1680" w:type="dxa"/>
            <w:vAlign w:val="center"/>
          </w:tcPr>
          <w:p w:rsidR="004B0674" w:rsidRDefault="00A6261C">
            <w:pPr>
              <w:spacing w:line="460" w:lineRule="atLeast"/>
              <w:jc w:val="center"/>
            </w:pPr>
            <w:r>
              <w:rPr>
                <w:rFonts w:hint="eastAsia"/>
              </w:rPr>
              <w:t>省级重要报刊</w:t>
            </w:r>
          </w:p>
          <w:p w:rsidR="004B0674" w:rsidRDefault="00A6261C">
            <w:pPr>
              <w:spacing w:line="460" w:lineRule="atLeast"/>
            </w:pPr>
            <w:r>
              <w:rPr>
                <w:rFonts w:hint="eastAsia"/>
              </w:rPr>
              <w:t>或新闻媒体</w:t>
            </w:r>
          </w:p>
        </w:tc>
        <w:tc>
          <w:tcPr>
            <w:tcW w:w="2869" w:type="dxa"/>
            <w:vAlign w:val="center"/>
          </w:tcPr>
          <w:p w:rsidR="004B0674" w:rsidRDefault="00A6261C">
            <w:pPr>
              <w:spacing w:line="460" w:lineRule="atLeast"/>
            </w:pPr>
            <w:r>
              <w:rPr>
                <w:rFonts w:hint="eastAsia"/>
              </w:rPr>
              <w:t>其它公开发行的报刊或地方新闻媒体，学校主办的公开发行的报刊</w:t>
            </w:r>
          </w:p>
        </w:tc>
        <w:tc>
          <w:tcPr>
            <w:tcW w:w="1918" w:type="dxa"/>
            <w:vAlign w:val="center"/>
          </w:tcPr>
          <w:p w:rsidR="004B0674" w:rsidRDefault="00A6261C">
            <w:pPr>
              <w:spacing w:line="460" w:lineRule="atLeast"/>
            </w:pPr>
            <w:r>
              <w:rPr>
                <w:rFonts w:hint="eastAsia"/>
              </w:rPr>
              <w:t>学校主办的其它报刊或媒体</w:t>
            </w:r>
          </w:p>
        </w:tc>
        <w:tc>
          <w:tcPr>
            <w:tcW w:w="1490" w:type="dxa"/>
            <w:vAlign w:val="center"/>
          </w:tcPr>
          <w:p w:rsidR="004B0674" w:rsidRDefault="00A6261C">
            <w:pPr>
              <w:spacing w:line="460" w:lineRule="atLeast"/>
              <w:jc w:val="center"/>
            </w:pPr>
            <w:r>
              <w:rPr>
                <w:rFonts w:hint="eastAsia"/>
              </w:rPr>
              <w:t>学院主办的</w:t>
            </w:r>
          </w:p>
          <w:p w:rsidR="004B0674" w:rsidRDefault="00A6261C">
            <w:pPr>
              <w:spacing w:line="460" w:lineRule="atLeast"/>
            </w:pPr>
            <w:r>
              <w:rPr>
                <w:rFonts w:hint="eastAsia"/>
              </w:rPr>
              <w:t>内部刊物</w:t>
            </w:r>
          </w:p>
        </w:tc>
      </w:tr>
      <w:tr w:rsidR="004B0674">
        <w:trPr>
          <w:jc w:val="center"/>
        </w:trPr>
        <w:tc>
          <w:tcPr>
            <w:tcW w:w="1703" w:type="dxa"/>
            <w:vAlign w:val="center"/>
          </w:tcPr>
          <w:p w:rsidR="004B0674" w:rsidRDefault="00A6261C">
            <w:pPr>
              <w:spacing w:line="460" w:lineRule="atLeast"/>
              <w:jc w:val="center"/>
            </w:pPr>
            <w:r>
              <w:rPr>
                <w:rFonts w:hint="eastAsia"/>
              </w:rPr>
              <w:t>4</w:t>
            </w:r>
            <w:r>
              <w:rPr>
                <w:rFonts w:hint="eastAsia"/>
              </w:rPr>
              <w:t>—</w:t>
            </w:r>
            <w:r>
              <w:rPr>
                <w:rFonts w:hint="eastAsia"/>
              </w:rPr>
              <w:t>5</w:t>
            </w:r>
          </w:p>
        </w:tc>
        <w:tc>
          <w:tcPr>
            <w:tcW w:w="1680" w:type="dxa"/>
            <w:vAlign w:val="center"/>
          </w:tcPr>
          <w:p w:rsidR="004B0674" w:rsidRDefault="00A6261C">
            <w:pPr>
              <w:spacing w:line="460" w:lineRule="atLeast"/>
              <w:jc w:val="center"/>
            </w:pPr>
            <w:r>
              <w:rPr>
                <w:rFonts w:hint="eastAsia"/>
              </w:rPr>
              <w:t>2</w:t>
            </w:r>
            <w:r>
              <w:rPr>
                <w:rFonts w:hint="eastAsia"/>
              </w:rPr>
              <w:t>—</w:t>
            </w:r>
            <w:r>
              <w:rPr>
                <w:rFonts w:hint="eastAsia"/>
              </w:rPr>
              <w:t>3</w:t>
            </w:r>
          </w:p>
        </w:tc>
        <w:tc>
          <w:tcPr>
            <w:tcW w:w="2869" w:type="dxa"/>
            <w:vAlign w:val="center"/>
          </w:tcPr>
          <w:p w:rsidR="004B0674" w:rsidRDefault="00A6261C">
            <w:pPr>
              <w:spacing w:line="460" w:lineRule="atLeast"/>
              <w:jc w:val="center"/>
            </w:pPr>
            <w:r>
              <w:rPr>
                <w:rFonts w:hint="eastAsia"/>
              </w:rPr>
              <w:t>1</w:t>
            </w:r>
            <w:r>
              <w:rPr>
                <w:rFonts w:hint="eastAsia"/>
              </w:rPr>
              <w:t>—</w:t>
            </w:r>
            <w:r>
              <w:rPr>
                <w:rFonts w:hint="eastAsia"/>
              </w:rPr>
              <w:t>2</w:t>
            </w:r>
          </w:p>
        </w:tc>
        <w:tc>
          <w:tcPr>
            <w:tcW w:w="1918" w:type="dxa"/>
            <w:vAlign w:val="center"/>
          </w:tcPr>
          <w:p w:rsidR="004B0674" w:rsidRDefault="00A6261C">
            <w:pPr>
              <w:spacing w:line="460" w:lineRule="atLeast"/>
              <w:jc w:val="center"/>
            </w:pPr>
            <w:r>
              <w:t>0.5</w:t>
            </w:r>
            <w:r>
              <w:rPr>
                <w:rFonts w:hint="eastAsia"/>
              </w:rPr>
              <w:t>—</w:t>
            </w:r>
            <w:r>
              <w:rPr>
                <w:rFonts w:hint="eastAsia"/>
              </w:rPr>
              <w:t>1</w:t>
            </w:r>
          </w:p>
        </w:tc>
        <w:tc>
          <w:tcPr>
            <w:tcW w:w="1490" w:type="dxa"/>
            <w:vAlign w:val="center"/>
          </w:tcPr>
          <w:p w:rsidR="004B0674" w:rsidRDefault="00A6261C">
            <w:pPr>
              <w:spacing w:line="460" w:lineRule="atLeast"/>
              <w:jc w:val="center"/>
            </w:pPr>
            <w:r>
              <w:rPr>
                <w:rFonts w:hint="eastAsia"/>
              </w:rPr>
              <w:t>0</w:t>
            </w:r>
            <w:r>
              <w:rPr>
                <w:rFonts w:hint="eastAsia"/>
              </w:rPr>
              <w:t>—</w:t>
            </w:r>
            <w:r>
              <w:rPr>
                <w:rFonts w:hint="eastAsia"/>
              </w:rPr>
              <w:t>0.5</w:t>
            </w:r>
          </w:p>
        </w:tc>
      </w:tr>
    </w:tbl>
    <w:p w:rsidR="004B0674" w:rsidRDefault="00A6261C">
      <w:pPr>
        <w:spacing w:line="460" w:lineRule="atLeast"/>
      </w:pPr>
      <w:r>
        <w:rPr>
          <w:rFonts w:hint="eastAsia"/>
        </w:rPr>
        <w:t>备注：新闻作品发表按以下规定：</w:t>
      </w:r>
    </w:p>
    <w:p w:rsidR="004B0674" w:rsidRDefault="00A6261C">
      <w:pPr>
        <w:numPr>
          <w:ilvl w:val="0"/>
          <w:numId w:val="1"/>
        </w:numPr>
        <w:spacing w:line="460" w:lineRule="atLeast"/>
      </w:pPr>
      <w:r>
        <w:rPr>
          <w:rFonts w:hint="eastAsia"/>
        </w:rPr>
        <w:t>刊物级别和作品由学院团委认定。</w:t>
      </w:r>
    </w:p>
    <w:p w:rsidR="004B0674" w:rsidRDefault="00A6261C">
      <w:pPr>
        <w:numPr>
          <w:ilvl w:val="0"/>
          <w:numId w:val="1"/>
        </w:numPr>
        <w:spacing w:line="460" w:lineRule="atLeast"/>
      </w:pPr>
      <w:r>
        <w:rPr>
          <w:rFonts w:hint="eastAsia"/>
        </w:rPr>
        <w:lastRenderedPageBreak/>
        <w:t>以读者身份发表的加分，以记者身份发表的不予加分。</w:t>
      </w:r>
    </w:p>
    <w:p w:rsidR="004B0674" w:rsidRDefault="00A6261C">
      <w:pPr>
        <w:numPr>
          <w:ilvl w:val="0"/>
          <w:numId w:val="1"/>
        </w:numPr>
        <w:spacing w:line="460" w:lineRule="atLeast"/>
      </w:pPr>
      <w:r>
        <w:rPr>
          <w:rFonts w:hint="eastAsia"/>
        </w:rPr>
        <w:t>所有论文或作品加分应有出版刊物复印件，不同论文或作品按篇数累加计分，同一论文或作品被转载的按转载最高级刊物计分；</w:t>
      </w:r>
    </w:p>
    <w:p w:rsidR="004B0674" w:rsidRDefault="00A6261C">
      <w:pPr>
        <w:numPr>
          <w:ilvl w:val="0"/>
          <w:numId w:val="1"/>
        </w:numPr>
        <w:spacing w:line="460" w:lineRule="atLeast"/>
      </w:pPr>
      <w:r>
        <w:rPr>
          <w:rFonts w:hint="eastAsia"/>
        </w:rPr>
        <w:t>文学，艺术，新闻等作品，在学院主办的内部刊物的编辑或发表作品的每篇加</w:t>
      </w:r>
      <w:r>
        <w:rPr>
          <w:rFonts w:hint="eastAsia"/>
        </w:rPr>
        <w:t>0.5</w:t>
      </w:r>
      <w:r>
        <w:rPr>
          <w:rFonts w:hint="eastAsia"/>
        </w:rPr>
        <w:t>分。</w:t>
      </w:r>
    </w:p>
    <w:p w:rsidR="004B0674" w:rsidRDefault="00A6261C">
      <w:pPr>
        <w:numPr>
          <w:ilvl w:val="0"/>
          <w:numId w:val="1"/>
        </w:numPr>
        <w:spacing w:line="460" w:lineRule="atLeast"/>
      </w:pPr>
      <w:r>
        <w:rPr>
          <w:rFonts w:hint="eastAsia"/>
        </w:rPr>
        <w:t>提交证明规范：需提交刊物封面、带标题与作者的目录页及带作者姓名的正文页复印件。</w:t>
      </w:r>
    </w:p>
    <w:p w:rsidR="004B0674" w:rsidRDefault="00A6261C">
      <w:pPr>
        <w:numPr>
          <w:ilvl w:val="0"/>
          <w:numId w:val="1"/>
        </w:numPr>
        <w:spacing w:line="460" w:lineRule="atLeast"/>
      </w:pPr>
      <w:r>
        <w:rPr>
          <w:rFonts w:hint="eastAsia"/>
        </w:rPr>
        <w:t>发表在其他院系公众号上的文章不予以加分。</w:t>
      </w:r>
    </w:p>
    <w:p w:rsidR="004B0674" w:rsidRDefault="004B0674">
      <w:pPr>
        <w:spacing w:line="460" w:lineRule="atLeast"/>
        <w:ind w:left="360"/>
      </w:pPr>
    </w:p>
    <w:p w:rsidR="004B0674" w:rsidRDefault="00A6261C">
      <w:pPr>
        <w:spacing w:line="360" w:lineRule="auto"/>
        <w:ind w:firstLineChars="200" w:firstLine="482"/>
        <w:rPr>
          <w:b/>
          <w:color w:val="FF00FF"/>
        </w:rPr>
      </w:pPr>
      <w:r>
        <w:rPr>
          <w:rFonts w:hint="eastAsia"/>
          <w:b/>
        </w:rPr>
        <w:t>（三）科技发明（</w:t>
      </w:r>
      <w:r>
        <w:rPr>
          <w:rFonts w:hint="eastAsia"/>
          <w:b/>
        </w:rPr>
        <w:t>C</w:t>
      </w:r>
      <w:r>
        <w:rPr>
          <w:rFonts w:hint="eastAsia"/>
          <w:b/>
          <w:vertAlign w:val="subscript"/>
        </w:rPr>
        <w:t>3</w:t>
      </w:r>
      <w:r>
        <w:rPr>
          <w:rFonts w:hint="eastAsia"/>
          <w:b/>
        </w:rPr>
        <w:t>），</w:t>
      </w:r>
      <w:r>
        <w:rPr>
          <w:rFonts w:hint="eastAsia"/>
        </w:rPr>
        <w:t>按表三加分（本项累加计分不超过</w:t>
      </w:r>
      <w:r>
        <w:rPr>
          <w:rFonts w:hint="eastAsia"/>
        </w:rPr>
        <w:t>15</w:t>
      </w:r>
      <w:r>
        <w:rPr>
          <w:rFonts w:hint="eastAsia"/>
        </w:rPr>
        <w:t>分）。</w:t>
      </w:r>
    </w:p>
    <w:p w:rsidR="004B0674" w:rsidRDefault="00A6261C">
      <w:pPr>
        <w:spacing w:before="120" w:after="120" w:line="460" w:lineRule="atLeast"/>
        <w:ind w:firstLineChars="1482" w:firstLine="3557"/>
        <w:rPr>
          <w:rFonts w:ascii="宋体" w:hAnsi="宋体"/>
        </w:rPr>
      </w:pPr>
      <w:r>
        <w:rPr>
          <w:rFonts w:ascii="宋体" w:hAnsi="宋体" w:hint="eastAsia"/>
        </w:rPr>
        <w:t xml:space="preserve">表三  </w:t>
      </w:r>
      <w:r>
        <w:rPr>
          <w:rFonts w:ascii="宋体" w:hAnsi="宋体"/>
        </w:rPr>
        <w:t>1.</w:t>
      </w:r>
      <w:r>
        <w:rPr>
          <w:rFonts w:ascii="宋体" w:hAnsi="宋体" w:hint="eastAsia"/>
        </w:rPr>
        <w:t>科技发明评分</w:t>
      </w:r>
    </w:p>
    <w:tbl>
      <w:tblPr>
        <w:tblW w:w="722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701"/>
        <w:gridCol w:w="1417"/>
        <w:gridCol w:w="1134"/>
        <w:gridCol w:w="1276"/>
      </w:tblGrid>
      <w:tr w:rsidR="004B0674">
        <w:trPr>
          <w:cantSplit/>
          <w:trHeight w:val="473"/>
        </w:trPr>
        <w:tc>
          <w:tcPr>
            <w:tcW w:w="1701" w:type="dxa"/>
            <w:vMerge w:val="restart"/>
            <w:vAlign w:val="center"/>
          </w:tcPr>
          <w:p w:rsidR="004B0674" w:rsidRDefault="00A6261C">
            <w:pPr>
              <w:spacing w:line="420" w:lineRule="atLeast"/>
              <w:jc w:val="center"/>
            </w:pPr>
            <w:r>
              <w:rPr>
                <w:rFonts w:hint="eastAsia"/>
              </w:rPr>
              <w:t>国家发明专利</w:t>
            </w:r>
          </w:p>
        </w:tc>
        <w:tc>
          <w:tcPr>
            <w:tcW w:w="1701" w:type="dxa"/>
            <w:vMerge w:val="restart"/>
            <w:vAlign w:val="center"/>
          </w:tcPr>
          <w:p w:rsidR="004B0674" w:rsidRDefault="00A6261C">
            <w:pPr>
              <w:spacing w:line="420" w:lineRule="atLeast"/>
              <w:jc w:val="center"/>
            </w:pPr>
            <w:r>
              <w:t>创新实用专利</w:t>
            </w:r>
          </w:p>
        </w:tc>
        <w:tc>
          <w:tcPr>
            <w:tcW w:w="3827" w:type="dxa"/>
            <w:gridSpan w:val="3"/>
          </w:tcPr>
          <w:p w:rsidR="004B0674" w:rsidRDefault="00A6261C">
            <w:pPr>
              <w:spacing w:line="420" w:lineRule="atLeast"/>
              <w:jc w:val="center"/>
            </w:pPr>
            <w:r>
              <w:rPr>
                <w:rFonts w:hint="eastAsia"/>
              </w:rPr>
              <w:t>大学生科研项目（国家级）</w:t>
            </w:r>
          </w:p>
        </w:tc>
      </w:tr>
      <w:tr w:rsidR="004B0674">
        <w:trPr>
          <w:cantSplit/>
          <w:trHeight w:val="420"/>
        </w:trPr>
        <w:tc>
          <w:tcPr>
            <w:tcW w:w="1701" w:type="dxa"/>
            <w:vMerge/>
            <w:vAlign w:val="center"/>
          </w:tcPr>
          <w:p w:rsidR="004B0674" w:rsidRDefault="004B0674">
            <w:pPr>
              <w:spacing w:line="420" w:lineRule="atLeast"/>
              <w:jc w:val="left"/>
            </w:pPr>
          </w:p>
        </w:tc>
        <w:tc>
          <w:tcPr>
            <w:tcW w:w="1701" w:type="dxa"/>
            <w:vMerge/>
            <w:vAlign w:val="center"/>
          </w:tcPr>
          <w:p w:rsidR="004B0674" w:rsidRDefault="004B0674">
            <w:pPr>
              <w:spacing w:line="420" w:lineRule="atLeast"/>
              <w:jc w:val="left"/>
            </w:pPr>
          </w:p>
        </w:tc>
        <w:tc>
          <w:tcPr>
            <w:tcW w:w="1417" w:type="dxa"/>
            <w:vAlign w:val="center"/>
          </w:tcPr>
          <w:p w:rsidR="004B0674" w:rsidRDefault="00A6261C">
            <w:pPr>
              <w:spacing w:line="420" w:lineRule="atLeast"/>
              <w:jc w:val="center"/>
            </w:pPr>
            <w:r>
              <w:rPr>
                <w:rFonts w:hint="eastAsia"/>
              </w:rPr>
              <w:t>优秀</w:t>
            </w:r>
          </w:p>
        </w:tc>
        <w:tc>
          <w:tcPr>
            <w:tcW w:w="1134" w:type="dxa"/>
            <w:vAlign w:val="center"/>
          </w:tcPr>
          <w:p w:rsidR="004B0674" w:rsidRDefault="00A6261C">
            <w:pPr>
              <w:spacing w:line="420" w:lineRule="atLeast"/>
              <w:jc w:val="center"/>
            </w:pPr>
            <w:r>
              <w:rPr>
                <w:rFonts w:hint="eastAsia"/>
              </w:rPr>
              <w:t>良好</w:t>
            </w:r>
          </w:p>
        </w:tc>
        <w:tc>
          <w:tcPr>
            <w:tcW w:w="1276" w:type="dxa"/>
            <w:vAlign w:val="center"/>
          </w:tcPr>
          <w:p w:rsidR="004B0674" w:rsidRDefault="00A6261C">
            <w:pPr>
              <w:spacing w:line="420" w:lineRule="atLeast"/>
              <w:jc w:val="center"/>
            </w:pPr>
            <w:r>
              <w:rPr>
                <w:rFonts w:hint="eastAsia"/>
              </w:rPr>
              <w:t>合格</w:t>
            </w:r>
          </w:p>
        </w:tc>
      </w:tr>
      <w:tr w:rsidR="004B0674">
        <w:trPr>
          <w:cantSplit/>
          <w:trHeight w:val="659"/>
        </w:trPr>
        <w:tc>
          <w:tcPr>
            <w:tcW w:w="1701" w:type="dxa"/>
            <w:vAlign w:val="center"/>
          </w:tcPr>
          <w:p w:rsidR="004B0674" w:rsidRDefault="00A6261C">
            <w:pPr>
              <w:spacing w:line="420" w:lineRule="atLeast"/>
              <w:jc w:val="center"/>
            </w:pPr>
            <w:r>
              <w:rPr>
                <w:rFonts w:hint="eastAsia"/>
              </w:rPr>
              <w:t>10</w:t>
            </w:r>
          </w:p>
        </w:tc>
        <w:tc>
          <w:tcPr>
            <w:tcW w:w="1701" w:type="dxa"/>
            <w:vAlign w:val="center"/>
          </w:tcPr>
          <w:p w:rsidR="004B0674" w:rsidRDefault="00A6261C">
            <w:pPr>
              <w:spacing w:line="420" w:lineRule="atLeast"/>
              <w:jc w:val="center"/>
            </w:pPr>
            <w:r>
              <w:t>5</w:t>
            </w:r>
          </w:p>
        </w:tc>
        <w:tc>
          <w:tcPr>
            <w:tcW w:w="1417" w:type="dxa"/>
            <w:vAlign w:val="center"/>
          </w:tcPr>
          <w:p w:rsidR="004B0674" w:rsidRDefault="00A6261C">
            <w:pPr>
              <w:spacing w:line="420" w:lineRule="atLeast"/>
              <w:jc w:val="center"/>
            </w:pPr>
            <w:r>
              <w:rPr>
                <w:rFonts w:hint="eastAsia"/>
              </w:rPr>
              <w:t>7</w:t>
            </w:r>
          </w:p>
        </w:tc>
        <w:tc>
          <w:tcPr>
            <w:tcW w:w="1134" w:type="dxa"/>
            <w:vAlign w:val="center"/>
          </w:tcPr>
          <w:p w:rsidR="004B0674" w:rsidRDefault="00A6261C">
            <w:pPr>
              <w:spacing w:line="420" w:lineRule="atLeast"/>
              <w:jc w:val="center"/>
            </w:pPr>
            <w:r>
              <w:rPr>
                <w:rFonts w:hint="eastAsia"/>
              </w:rPr>
              <w:t>5</w:t>
            </w:r>
          </w:p>
        </w:tc>
        <w:tc>
          <w:tcPr>
            <w:tcW w:w="1276" w:type="dxa"/>
            <w:vAlign w:val="center"/>
          </w:tcPr>
          <w:p w:rsidR="004B0674" w:rsidRDefault="00A6261C">
            <w:pPr>
              <w:spacing w:line="420" w:lineRule="atLeast"/>
              <w:jc w:val="center"/>
            </w:pPr>
            <w:r>
              <w:rPr>
                <w:rFonts w:hint="eastAsia"/>
              </w:rPr>
              <w:t>3</w:t>
            </w:r>
          </w:p>
        </w:tc>
      </w:tr>
    </w:tbl>
    <w:p w:rsidR="004B0674" w:rsidRDefault="00A6261C">
      <w:pPr>
        <w:spacing w:line="360" w:lineRule="auto"/>
        <w:ind w:firstLineChars="200" w:firstLine="480"/>
      </w:pPr>
      <w:r>
        <w:rPr>
          <w:rFonts w:hint="eastAsia"/>
        </w:rPr>
        <w:t>备注：</w:t>
      </w:r>
    </w:p>
    <w:p w:rsidR="004B0674" w:rsidRDefault="00A6261C">
      <w:pPr>
        <w:spacing w:line="360" w:lineRule="auto"/>
      </w:pPr>
      <w:r>
        <w:rPr>
          <w:rFonts w:hint="eastAsia"/>
        </w:rPr>
        <w:t>1.</w:t>
      </w:r>
      <w:r>
        <w:rPr>
          <w:rFonts w:hint="eastAsia"/>
        </w:rPr>
        <w:t>创新创业科研立项的评分</w:t>
      </w:r>
      <w:r>
        <w:rPr>
          <w:rFonts w:hint="eastAsia"/>
        </w:rPr>
        <w:t>,</w:t>
      </w:r>
      <w:r>
        <w:rPr>
          <w:rFonts w:hint="eastAsia"/>
        </w:rPr>
        <w:t>参考国家级大学生科研项目评分</w:t>
      </w:r>
      <w:r>
        <w:rPr>
          <w:rFonts w:hint="eastAsia"/>
        </w:rPr>
        <w:t>,</w:t>
      </w:r>
      <w:r>
        <w:rPr>
          <w:rFonts w:hint="eastAsia"/>
        </w:rPr>
        <w:t>最后确认为国家级</w:t>
      </w:r>
      <w:r>
        <w:rPr>
          <w:rFonts w:hint="eastAsia"/>
        </w:rPr>
        <w:t>3.5</w:t>
      </w:r>
      <w:r>
        <w:rPr>
          <w:rFonts w:hint="eastAsia"/>
        </w:rPr>
        <w:t>分</w:t>
      </w:r>
      <w:r>
        <w:rPr>
          <w:rFonts w:hint="eastAsia"/>
        </w:rPr>
        <w:t>,</w:t>
      </w:r>
      <w:r>
        <w:rPr>
          <w:rFonts w:hint="eastAsia"/>
        </w:rPr>
        <w:t>省</w:t>
      </w:r>
      <w:r>
        <w:rPr>
          <w:rFonts w:hint="eastAsia"/>
        </w:rPr>
        <w:t>(</w:t>
      </w:r>
      <w:r>
        <w:rPr>
          <w:rFonts w:hint="eastAsia"/>
        </w:rPr>
        <w:t>市</w:t>
      </w:r>
      <w:r>
        <w:rPr>
          <w:rFonts w:hint="eastAsia"/>
        </w:rPr>
        <w:t>)</w:t>
      </w:r>
      <w:r>
        <w:rPr>
          <w:rFonts w:hint="eastAsia"/>
        </w:rPr>
        <w:t>级</w:t>
      </w:r>
      <w:r>
        <w:rPr>
          <w:rFonts w:hint="eastAsia"/>
        </w:rPr>
        <w:t>2.5</w:t>
      </w:r>
      <w:r>
        <w:rPr>
          <w:rFonts w:hint="eastAsia"/>
        </w:rPr>
        <w:t>分</w:t>
      </w:r>
      <w:r>
        <w:rPr>
          <w:rFonts w:hint="eastAsia"/>
        </w:rPr>
        <w:t>,</w:t>
      </w:r>
      <w:r>
        <w:rPr>
          <w:rFonts w:hint="eastAsia"/>
        </w:rPr>
        <w:t>校级</w:t>
      </w:r>
      <w:r>
        <w:rPr>
          <w:rFonts w:hint="eastAsia"/>
        </w:rPr>
        <w:t>1.5</w:t>
      </w:r>
      <w:r>
        <w:rPr>
          <w:rFonts w:hint="eastAsia"/>
        </w:rPr>
        <w:t>分。结题按立项翻倍，校级</w:t>
      </w:r>
      <w:r>
        <w:rPr>
          <w:rFonts w:hint="eastAsia"/>
        </w:rPr>
        <w:t>3</w:t>
      </w:r>
      <w:r>
        <w:rPr>
          <w:rFonts w:hint="eastAsia"/>
        </w:rPr>
        <w:t>分，省级</w:t>
      </w:r>
      <w:r>
        <w:rPr>
          <w:rFonts w:hint="eastAsia"/>
        </w:rPr>
        <w:t>5</w:t>
      </w:r>
      <w:r>
        <w:rPr>
          <w:rFonts w:hint="eastAsia"/>
        </w:rPr>
        <w:t>分，国家级</w:t>
      </w:r>
      <w:r>
        <w:rPr>
          <w:rFonts w:hint="eastAsia"/>
        </w:rPr>
        <w:t>7</w:t>
      </w:r>
      <w:r>
        <w:rPr>
          <w:rFonts w:hint="eastAsia"/>
        </w:rPr>
        <w:t>分。</w:t>
      </w:r>
    </w:p>
    <w:p w:rsidR="004B0674" w:rsidRDefault="00A6261C">
      <w:pPr>
        <w:spacing w:line="360" w:lineRule="auto"/>
      </w:pPr>
      <w:r>
        <w:rPr>
          <w:rFonts w:hint="eastAsia"/>
        </w:rPr>
        <w:t>2</w:t>
      </w:r>
      <w:r>
        <w:t xml:space="preserve">. </w:t>
      </w:r>
      <w:r>
        <w:rPr>
          <w:rFonts w:hint="eastAsia"/>
        </w:rPr>
        <w:t>不同发明或不同大学生科研项目可累加计分。</w:t>
      </w:r>
    </w:p>
    <w:p w:rsidR="004B0674" w:rsidRDefault="00A6261C">
      <w:pPr>
        <w:spacing w:line="360" w:lineRule="auto"/>
      </w:pPr>
      <w:r>
        <w:t xml:space="preserve">3. </w:t>
      </w:r>
      <w:r>
        <w:rPr>
          <w:rFonts w:hint="eastAsia"/>
        </w:rPr>
        <w:t>发明专利或大学生科研项目前二名作者按相应项计满分，其他作者按相应项减半计分。</w:t>
      </w:r>
    </w:p>
    <w:p w:rsidR="004B0674" w:rsidRDefault="00A6261C">
      <w:pPr>
        <w:spacing w:line="360" w:lineRule="auto"/>
      </w:pPr>
      <w:r>
        <w:rPr>
          <w:rFonts w:hint="eastAsia"/>
        </w:rPr>
        <w:t>4.</w:t>
      </w:r>
      <w:r>
        <w:rPr>
          <w:rFonts w:hint="eastAsia"/>
        </w:rPr>
        <w:t>专利时间以专利证书发放时间为准。</w:t>
      </w:r>
    </w:p>
    <w:p w:rsidR="004B0674" w:rsidRDefault="004B0674">
      <w:pPr>
        <w:spacing w:line="360" w:lineRule="auto"/>
      </w:pPr>
    </w:p>
    <w:p w:rsidR="004B0674" w:rsidRDefault="00A6261C">
      <w:pPr>
        <w:spacing w:line="360" w:lineRule="auto"/>
        <w:ind w:firstLineChars="200" w:firstLine="482"/>
      </w:pPr>
      <w:r>
        <w:rPr>
          <w:rFonts w:hint="eastAsia"/>
          <w:b/>
        </w:rPr>
        <w:t>（四）学科与文体竞赛（</w:t>
      </w:r>
      <w:r>
        <w:rPr>
          <w:rFonts w:hint="eastAsia"/>
          <w:b/>
        </w:rPr>
        <w:t>C</w:t>
      </w:r>
      <w:r>
        <w:rPr>
          <w:rFonts w:hint="eastAsia"/>
          <w:b/>
          <w:vertAlign w:val="subscript"/>
        </w:rPr>
        <w:t>4</w:t>
      </w:r>
      <w:r>
        <w:rPr>
          <w:rFonts w:hint="eastAsia"/>
          <w:b/>
        </w:rPr>
        <w:t>），</w:t>
      </w:r>
      <w:r>
        <w:rPr>
          <w:rFonts w:hint="eastAsia"/>
        </w:rPr>
        <w:t>按表四加分（本项累加计分不超过</w:t>
      </w:r>
      <w:r>
        <w:rPr>
          <w:rFonts w:hint="eastAsia"/>
        </w:rPr>
        <w:t>20</w:t>
      </w:r>
      <w:r>
        <w:rPr>
          <w:rFonts w:hint="eastAsia"/>
        </w:rPr>
        <w:t>分）。</w:t>
      </w:r>
    </w:p>
    <w:p w:rsidR="004B0674" w:rsidRDefault="00A6261C">
      <w:pPr>
        <w:spacing w:line="460" w:lineRule="atLeast"/>
        <w:ind w:firstLineChars="1382" w:firstLine="3317"/>
        <w:rPr>
          <w:rFonts w:ascii="宋体" w:hAnsi="宋体"/>
        </w:rPr>
      </w:pPr>
      <w:r>
        <w:rPr>
          <w:rFonts w:ascii="宋体" w:hAnsi="宋体" w:hint="eastAsia"/>
        </w:rPr>
        <w:t>表四-</w:t>
      </w:r>
      <w:r>
        <w:rPr>
          <w:rFonts w:ascii="宋体" w:hAnsi="宋体"/>
        </w:rPr>
        <w:t>1.</w:t>
      </w:r>
      <w:r>
        <w:rPr>
          <w:rFonts w:ascii="宋体" w:hAnsi="宋体" w:hint="eastAsia"/>
        </w:rPr>
        <w:t>专业竞赛、重大赛事评分</w:t>
      </w:r>
    </w:p>
    <w:tbl>
      <w:tblPr>
        <w:tblW w:w="7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8"/>
        <w:gridCol w:w="1330"/>
        <w:gridCol w:w="1358"/>
        <w:gridCol w:w="2018"/>
        <w:gridCol w:w="1380"/>
      </w:tblGrid>
      <w:tr w:rsidR="004B0674">
        <w:trPr>
          <w:jc w:val="center"/>
        </w:trPr>
        <w:tc>
          <w:tcPr>
            <w:tcW w:w="1288" w:type="dxa"/>
            <w:vAlign w:val="center"/>
          </w:tcPr>
          <w:p w:rsidR="004B0674" w:rsidRDefault="00A6261C">
            <w:pPr>
              <w:spacing w:line="420" w:lineRule="atLeast"/>
              <w:jc w:val="center"/>
            </w:pPr>
            <w:r>
              <w:rPr>
                <w:rFonts w:hint="eastAsia"/>
              </w:rPr>
              <w:t>获奖等级</w:t>
            </w:r>
          </w:p>
        </w:tc>
        <w:tc>
          <w:tcPr>
            <w:tcW w:w="1330" w:type="dxa"/>
            <w:vAlign w:val="center"/>
          </w:tcPr>
          <w:p w:rsidR="004B0674" w:rsidRDefault="00A6261C">
            <w:pPr>
              <w:spacing w:line="420" w:lineRule="atLeast"/>
              <w:jc w:val="center"/>
            </w:pPr>
            <w:r>
              <w:rPr>
                <w:rFonts w:hint="eastAsia"/>
              </w:rPr>
              <w:t>国际竞赛</w:t>
            </w:r>
          </w:p>
        </w:tc>
        <w:tc>
          <w:tcPr>
            <w:tcW w:w="1358" w:type="dxa"/>
            <w:vAlign w:val="center"/>
          </w:tcPr>
          <w:p w:rsidR="004B0674" w:rsidRDefault="00A6261C">
            <w:pPr>
              <w:spacing w:line="420" w:lineRule="atLeast"/>
              <w:jc w:val="center"/>
            </w:pPr>
            <w:r>
              <w:rPr>
                <w:rFonts w:hint="eastAsia"/>
              </w:rPr>
              <w:t>全国竞赛</w:t>
            </w:r>
          </w:p>
        </w:tc>
        <w:tc>
          <w:tcPr>
            <w:tcW w:w="2018" w:type="dxa"/>
            <w:vAlign w:val="center"/>
          </w:tcPr>
          <w:p w:rsidR="004B0674" w:rsidRDefault="00A6261C">
            <w:pPr>
              <w:spacing w:line="420" w:lineRule="atLeast"/>
              <w:jc w:val="center"/>
            </w:pPr>
            <w:r>
              <w:rPr>
                <w:rFonts w:hint="eastAsia"/>
              </w:rPr>
              <w:t>省部（市）级竞赛</w:t>
            </w:r>
          </w:p>
        </w:tc>
        <w:tc>
          <w:tcPr>
            <w:tcW w:w="1380" w:type="dxa"/>
            <w:vAlign w:val="center"/>
          </w:tcPr>
          <w:p w:rsidR="004B0674" w:rsidRDefault="00A6261C">
            <w:pPr>
              <w:spacing w:line="420" w:lineRule="atLeast"/>
              <w:jc w:val="center"/>
            </w:pPr>
            <w:r>
              <w:rPr>
                <w:rFonts w:hint="eastAsia"/>
              </w:rPr>
              <w:t>校级竞赛</w:t>
            </w:r>
          </w:p>
        </w:tc>
      </w:tr>
      <w:tr w:rsidR="004B0674">
        <w:trPr>
          <w:jc w:val="center"/>
        </w:trPr>
        <w:tc>
          <w:tcPr>
            <w:tcW w:w="1288" w:type="dxa"/>
            <w:vAlign w:val="center"/>
          </w:tcPr>
          <w:p w:rsidR="004B0674" w:rsidRDefault="00A6261C">
            <w:pPr>
              <w:spacing w:line="420" w:lineRule="atLeast"/>
              <w:jc w:val="center"/>
            </w:pPr>
            <w:r>
              <w:rPr>
                <w:rFonts w:hint="eastAsia"/>
              </w:rPr>
              <w:t>一</w:t>
            </w:r>
          </w:p>
        </w:tc>
        <w:tc>
          <w:tcPr>
            <w:tcW w:w="1330" w:type="dxa"/>
            <w:vAlign w:val="center"/>
          </w:tcPr>
          <w:p w:rsidR="004B0674" w:rsidRDefault="00A6261C">
            <w:pPr>
              <w:spacing w:line="420" w:lineRule="atLeast"/>
              <w:jc w:val="center"/>
            </w:pPr>
            <w:r>
              <w:rPr>
                <w:rFonts w:hint="eastAsia"/>
              </w:rPr>
              <w:t>18</w:t>
            </w:r>
          </w:p>
        </w:tc>
        <w:tc>
          <w:tcPr>
            <w:tcW w:w="1358" w:type="dxa"/>
            <w:vAlign w:val="center"/>
          </w:tcPr>
          <w:p w:rsidR="004B0674" w:rsidRDefault="00A6261C">
            <w:pPr>
              <w:spacing w:line="420" w:lineRule="atLeast"/>
              <w:jc w:val="center"/>
            </w:pPr>
            <w:r>
              <w:rPr>
                <w:rFonts w:hint="eastAsia"/>
              </w:rPr>
              <w:t>15</w:t>
            </w:r>
          </w:p>
        </w:tc>
        <w:tc>
          <w:tcPr>
            <w:tcW w:w="2018" w:type="dxa"/>
            <w:vAlign w:val="center"/>
          </w:tcPr>
          <w:p w:rsidR="004B0674" w:rsidRDefault="00A6261C">
            <w:pPr>
              <w:spacing w:line="420" w:lineRule="atLeast"/>
              <w:jc w:val="center"/>
            </w:pPr>
            <w:r>
              <w:rPr>
                <w:rFonts w:hint="eastAsia"/>
              </w:rPr>
              <w:t>11</w:t>
            </w:r>
          </w:p>
        </w:tc>
        <w:tc>
          <w:tcPr>
            <w:tcW w:w="1380" w:type="dxa"/>
            <w:vAlign w:val="center"/>
          </w:tcPr>
          <w:p w:rsidR="004B0674" w:rsidRDefault="00A6261C">
            <w:pPr>
              <w:spacing w:line="420" w:lineRule="atLeast"/>
              <w:jc w:val="center"/>
            </w:pPr>
            <w:r>
              <w:t>8</w:t>
            </w:r>
          </w:p>
        </w:tc>
      </w:tr>
      <w:tr w:rsidR="004B0674">
        <w:trPr>
          <w:jc w:val="center"/>
        </w:trPr>
        <w:tc>
          <w:tcPr>
            <w:tcW w:w="1288" w:type="dxa"/>
            <w:vAlign w:val="center"/>
          </w:tcPr>
          <w:p w:rsidR="004B0674" w:rsidRDefault="00A6261C">
            <w:pPr>
              <w:spacing w:line="420" w:lineRule="atLeast"/>
              <w:jc w:val="center"/>
            </w:pPr>
            <w:r>
              <w:rPr>
                <w:rFonts w:hint="eastAsia"/>
              </w:rPr>
              <w:t>二</w:t>
            </w:r>
          </w:p>
        </w:tc>
        <w:tc>
          <w:tcPr>
            <w:tcW w:w="1330" w:type="dxa"/>
            <w:vAlign w:val="center"/>
          </w:tcPr>
          <w:p w:rsidR="004B0674" w:rsidRDefault="00A6261C">
            <w:pPr>
              <w:spacing w:line="420" w:lineRule="atLeast"/>
              <w:jc w:val="center"/>
            </w:pPr>
            <w:r>
              <w:rPr>
                <w:rFonts w:hint="eastAsia"/>
              </w:rPr>
              <w:t>15</w:t>
            </w:r>
          </w:p>
        </w:tc>
        <w:tc>
          <w:tcPr>
            <w:tcW w:w="1358" w:type="dxa"/>
            <w:vAlign w:val="center"/>
          </w:tcPr>
          <w:p w:rsidR="004B0674" w:rsidRDefault="00A6261C">
            <w:pPr>
              <w:spacing w:line="420" w:lineRule="atLeast"/>
              <w:jc w:val="center"/>
            </w:pPr>
            <w:r>
              <w:rPr>
                <w:rFonts w:hint="eastAsia"/>
              </w:rPr>
              <w:t>12</w:t>
            </w:r>
          </w:p>
        </w:tc>
        <w:tc>
          <w:tcPr>
            <w:tcW w:w="2018" w:type="dxa"/>
            <w:vAlign w:val="center"/>
          </w:tcPr>
          <w:p w:rsidR="004B0674" w:rsidRDefault="00A6261C">
            <w:pPr>
              <w:spacing w:line="420" w:lineRule="atLeast"/>
              <w:jc w:val="center"/>
            </w:pPr>
            <w:r>
              <w:rPr>
                <w:rFonts w:hint="eastAsia"/>
              </w:rPr>
              <w:t>8</w:t>
            </w:r>
          </w:p>
        </w:tc>
        <w:tc>
          <w:tcPr>
            <w:tcW w:w="1380" w:type="dxa"/>
            <w:vAlign w:val="center"/>
          </w:tcPr>
          <w:p w:rsidR="004B0674" w:rsidRDefault="00A6261C">
            <w:pPr>
              <w:spacing w:line="420" w:lineRule="atLeast"/>
              <w:jc w:val="center"/>
            </w:pPr>
            <w:r>
              <w:t>6</w:t>
            </w:r>
          </w:p>
        </w:tc>
      </w:tr>
      <w:tr w:rsidR="004B0674">
        <w:trPr>
          <w:jc w:val="center"/>
        </w:trPr>
        <w:tc>
          <w:tcPr>
            <w:tcW w:w="1288" w:type="dxa"/>
            <w:vAlign w:val="center"/>
          </w:tcPr>
          <w:p w:rsidR="004B0674" w:rsidRDefault="00A6261C">
            <w:pPr>
              <w:spacing w:line="420" w:lineRule="atLeast"/>
              <w:jc w:val="center"/>
            </w:pPr>
            <w:r>
              <w:rPr>
                <w:rFonts w:hint="eastAsia"/>
              </w:rPr>
              <w:t>三</w:t>
            </w:r>
          </w:p>
        </w:tc>
        <w:tc>
          <w:tcPr>
            <w:tcW w:w="1330" w:type="dxa"/>
            <w:vAlign w:val="center"/>
          </w:tcPr>
          <w:p w:rsidR="004B0674" w:rsidRDefault="00A6261C">
            <w:pPr>
              <w:spacing w:line="420" w:lineRule="atLeast"/>
              <w:jc w:val="center"/>
            </w:pPr>
            <w:r>
              <w:rPr>
                <w:rFonts w:hint="eastAsia"/>
              </w:rPr>
              <w:t>12</w:t>
            </w:r>
          </w:p>
        </w:tc>
        <w:tc>
          <w:tcPr>
            <w:tcW w:w="1358" w:type="dxa"/>
            <w:vAlign w:val="center"/>
          </w:tcPr>
          <w:p w:rsidR="004B0674" w:rsidRDefault="00A6261C">
            <w:pPr>
              <w:spacing w:line="420" w:lineRule="atLeast"/>
              <w:jc w:val="center"/>
            </w:pPr>
            <w:r>
              <w:rPr>
                <w:rFonts w:hint="eastAsia"/>
              </w:rPr>
              <w:t>9</w:t>
            </w:r>
          </w:p>
        </w:tc>
        <w:tc>
          <w:tcPr>
            <w:tcW w:w="2018" w:type="dxa"/>
            <w:vAlign w:val="center"/>
          </w:tcPr>
          <w:p w:rsidR="004B0674" w:rsidRDefault="00A6261C">
            <w:pPr>
              <w:spacing w:line="420" w:lineRule="atLeast"/>
              <w:jc w:val="center"/>
            </w:pPr>
            <w:r>
              <w:rPr>
                <w:rFonts w:hint="eastAsia"/>
              </w:rPr>
              <w:t>6</w:t>
            </w:r>
          </w:p>
        </w:tc>
        <w:tc>
          <w:tcPr>
            <w:tcW w:w="1380" w:type="dxa"/>
            <w:vAlign w:val="center"/>
          </w:tcPr>
          <w:p w:rsidR="004B0674" w:rsidRDefault="00A6261C">
            <w:pPr>
              <w:spacing w:line="420" w:lineRule="atLeast"/>
              <w:jc w:val="center"/>
            </w:pPr>
            <w:r>
              <w:t>5</w:t>
            </w:r>
          </w:p>
        </w:tc>
      </w:tr>
      <w:tr w:rsidR="004B0674">
        <w:trPr>
          <w:jc w:val="center"/>
        </w:trPr>
        <w:tc>
          <w:tcPr>
            <w:tcW w:w="1288" w:type="dxa"/>
            <w:vAlign w:val="center"/>
          </w:tcPr>
          <w:p w:rsidR="004B0674" w:rsidRDefault="00A6261C">
            <w:pPr>
              <w:spacing w:line="420" w:lineRule="atLeast"/>
              <w:jc w:val="center"/>
            </w:pPr>
            <w:r>
              <w:rPr>
                <w:rFonts w:hint="eastAsia"/>
              </w:rPr>
              <w:t>优秀奖</w:t>
            </w:r>
          </w:p>
        </w:tc>
        <w:tc>
          <w:tcPr>
            <w:tcW w:w="1330" w:type="dxa"/>
            <w:vAlign w:val="center"/>
          </w:tcPr>
          <w:p w:rsidR="004B0674" w:rsidRDefault="00A6261C">
            <w:pPr>
              <w:spacing w:line="420" w:lineRule="atLeast"/>
              <w:jc w:val="center"/>
            </w:pPr>
            <w:r>
              <w:t>8</w:t>
            </w:r>
          </w:p>
        </w:tc>
        <w:tc>
          <w:tcPr>
            <w:tcW w:w="1358" w:type="dxa"/>
            <w:vAlign w:val="center"/>
          </w:tcPr>
          <w:p w:rsidR="004B0674" w:rsidRDefault="00A6261C">
            <w:pPr>
              <w:spacing w:line="420" w:lineRule="atLeast"/>
              <w:jc w:val="center"/>
            </w:pPr>
            <w:r>
              <w:rPr>
                <w:rFonts w:hint="eastAsia"/>
              </w:rPr>
              <w:t>6</w:t>
            </w:r>
          </w:p>
        </w:tc>
        <w:tc>
          <w:tcPr>
            <w:tcW w:w="2018" w:type="dxa"/>
            <w:vAlign w:val="center"/>
          </w:tcPr>
          <w:p w:rsidR="004B0674" w:rsidRDefault="00A6261C">
            <w:pPr>
              <w:spacing w:line="420" w:lineRule="atLeast"/>
              <w:jc w:val="center"/>
            </w:pPr>
            <w:r>
              <w:rPr>
                <w:rFonts w:hint="eastAsia"/>
              </w:rPr>
              <w:t>5</w:t>
            </w:r>
          </w:p>
        </w:tc>
        <w:tc>
          <w:tcPr>
            <w:tcW w:w="1380" w:type="dxa"/>
            <w:vAlign w:val="center"/>
          </w:tcPr>
          <w:p w:rsidR="004B0674" w:rsidRDefault="00A6261C">
            <w:pPr>
              <w:spacing w:line="420" w:lineRule="atLeast"/>
              <w:jc w:val="center"/>
            </w:pPr>
            <w:r>
              <w:t>3</w:t>
            </w:r>
          </w:p>
        </w:tc>
      </w:tr>
    </w:tbl>
    <w:p w:rsidR="004B0674" w:rsidRDefault="004B0674">
      <w:pPr>
        <w:spacing w:line="460" w:lineRule="atLeast"/>
        <w:rPr>
          <w:rFonts w:ascii="宋体" w:hAnsi="宋体"/>
        </w:rPr>
      </w:pPr>
    </w:p>
    <w:p w:rsidR="004B0674" w:rsidRDefault="00A6261C">
      <w:pPr>
        <w:spacing w:line="460" w:lineRule="atLeast"/>
        <w:ind w:firstLineChars="1382" w:firstLine="3317"/>
        <w:rPr>
          <w:rFonts w:ascii="宋体" w:hAnsi="宋体"/>
        </w:rPr>
      </w:pPr>
      <w:r>
        <w:rPr>
          <w:rFonts w:ascii="宋体" w:hAnsi="宋体" w:hint="eastAsia"/>
        </w:rPr>
        <w:t>表四-</w:t>
      </w:r>
      <w:r>
        <w:rPr>
          <w:rFonts w:ascii="宋体" w:hAnsi="宋体"/>
        </w:rPr>
        <w:t>2.</w:t>
      </w:r>
      <w:r>
        <w:rPr>
          <w:rFonts w:ascii="宋体" w:hAnsi="宋体" w:hint="eastAsia"/>
        </w:rPr>
        <w:t>学习、文体竞赛评分</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
        <w:gridCol w:w="1288"/>
        <w:gridCol w:w="1330"/>
        <w:gridCol w:w="1358"/>
        <w:gridCol w:w="2018"/>
        <w:gridCol w:w="1380"/>
        <w:gridCol w:w="1380"/>
      </w:tblGrid>
      <w:tr w:rsidR="004B0674">
        <w:tc>
          <w:tcPr>
            <w:tcW w:w="906" w:type="dxa"/>
            <w:vAlign w:val="center"/>
          </w:tcPr>
          <w:p w:rsidR="004B0674" w:rsidRDefault="00A6261C">
            <w:pPr>
              <w:spacing w:line="420" w:lineRule="atLeast"/>
              <w:jc w:val="center"/>
            </w:pPr>
            <w:r>
              <w:rPr>
                <w:rFonts w:hint="eastAsia"/>
              </w:rPr>
              <w:t>名次</w:t>
            </w:r>
          </w:p>
        </w:tc>
        <w:tc>
          <w:tcPr>
            <w:tcW w:w="1288" w:type="dxa"/>
            <w:vAlign w:val="center"/>
          </w:tcPr>
          <w:p w:rsidR="004B0674" w:rsidRDefault="00A6261C">
            <w:pPr>
              <w:spacing w:line="420" w:lineRule="atLeast"/>
              <w:jc w:val="center"/>
            </w:pPr>
            <w:r>
              <w:rPr>
                <w:rFonts w:hint="eastAsia"/>
              </w:rPr>
              <w:t>获奖等级</w:t>
            </w:r>
          </w:p>
        </w:tc>
        <w:tc>
          <w:tcPr>
            <w:tcW w:w="1330" w:type="dxa"/>
            <w:vAlign w:val="center"/>
          </w:tcPr>
          <w:p w:rsidR="004B0674" w:rsidRDefault="00A6261C">
            <w:pPr>
              <w:spacing w:line="420" w:lineRule="atLeast"/>
              <w:jc w:val="center"/>
            </w:pPr>
            <w:r>
              <w:rPr>
                <w:rFonts w:hint="eastAsia"/>
              </w:rPr>
              <w:t>国际竞赛</w:t>
            </w:r>
          </w:p>
        </w:tc>
        <w:tc>
          <w:tcPr>
            <w:tcW w:w="1358" w:type="dxa"/>
            <w:vAlign w:val="center"/>
          </w:tcPr>
          <w:p w:rsidR="004B0674" w:rsidRDefault="00A6261C">
            <w:pPr>
              <w:spacing w:line="420" w:lineRule="atLeast"/>
              <w:jc w:val="center"/>
            </w:pPr>
            <w:r>
              <w:rPr>
                <w:rFonts w:hint="eastAsia"/>
              </w:rPr>
              <w:t>全国竞赛</w:t>
            </w:r>
          </w:p>
        </w:tc>
        <w:tc>
          <w:tcPr>
            <w:tcW w:w="2018" w:type="dxa"/>
            <w:vAlign w:val="center"/>
          </w:tcPr>
          <w:p w:rsidR="004B0674" w:rsidRDefault="00A6261C">
            <w:pPr>
              <w:spacing w:line="420" w:lineRule="atLeast"/>
              <w:jc w:val="center"/>
            </w:pPr>
            <w:r>
              <w:rPr>
                <w:rFonts w:hint="eastAsia"/>
              </w:rPr>
              <w:t>省部（市）级竞赛</w:t>
            </w:r>
          </w:p>
        </w:tc>
        <w:tc>
          <w:tcPr>
            <w:tcW w:w="1380" w:type="dxa"/>
            <w:vAlign w:val="center"/>
          </w:tcPr>
          <w:p w:rsidR="004B0674" w:rsidRDefault="00A6261C">
            <w:pPr>
              <w:spacing w:line="420" w:lineRule="atLeast"/>
              <w:jc w:val="center"/>
            </w:pPr>
            <w:r>
              <w:rPr>
                <w:rFonts w:hint="eastAsia"/>
              </w:rPr>
              <w:t>校级竞赛</w:t>
            </w:r>
          </w:p>
        </w:tc>
        <w:tc>
          <w:tcPr>
            <w:tcW w:w="1380" w:type="dxa"/>
            <w:vAlign w:val="center"/>
          </w:tcPr>
          <w:p w:rsidR="004B0674" w:rsidRDefault="00A6261C">
            <w:pPr>
              <w:spacing w:line="420" w:lineRule="atLeast"/>
              <w:jc w:val="center"/>
            </w:pPr>
            <w:r>
              <w:rPr>
                <w:rFonts w:hint="eastAsia"/>
              </w:rPr>
              <w:t>院级竞赛</w:t>
            </w:r>
          </w:p>
        </w:tc>
      </w:tr>
      <w:tr w:rsidR="004B0674">
        <w:tc>
          <w:tcPr>
            <w:tcW w:w="906" w:type="dxa"/>
            <w:vAlign w:val="center"/>
          </w:tcPr>
          <w:p w:rsidR="004B0674" w:rsidRDefault="00A6261C">
            <w:pPr>
              <w:spacing w:line="420" w:lineRule="atLeast"/>
              <w:jc w:val="center"/>
            </w:pPr>
            <w:r>
              <w:rPr>
                <w:rFonts w:hint="eastAsia"/>
              </w:rPr>
              <w:lastRenderedPageBreak/>
              <w:t>1</w:t>
            </w:r>
          </w:p>
        </w:tc>
        <w:tc>
          <w:tcPr>
            <w:tcW w:w="1288" w:type="dxa"/>
            <w:vAlign w:val="center"/>
          </w:tcPr>
          <w:p w:rsidR="004B0674" w:rsidRDefault="00A6261C">
            <w:pPr>
              <w:spacing w:line="420" w:lineRule="atLeast"/>
              <w:jc w:val="center"/>
            </w:pPr>
            <w:r>
              <w:rPr>
                <w:rFonts w:hint="eastAsia"/>
              </w:rPr>
              <w:t>一</w:t>
            </w:r>
          </w:p>
        </w:tc>
        <w:tc>
          <w:tcPr>
            <w:tcW w:w="1330" w:type="dxa"/>
            <w:vAlign w:val="center"/>
          </w:tcPr>
          <w:p w:rsidR="004B0674" w:rsidRDefault="00A6261C">
            <w:pPr>
              <w:spacing w:line="420" w:lineRule="atLeast"/>
              <w:jc w:val="center"/>
            </w:pPr>
            <w:r>
              <w:rPr>
                <w:rFonts w:hint="eastAsia"/>
              </w:rPr>
              <w:t>12</w:t>
            </w:r>
          </w:p>
        </w:tc>
        <w:tc>
          <w:tcPr>
            <w:tcW w:w="1358" w:type="dxa"/>
            <w:vAlign w:val="center"/>
          </w:tcPr>
          <w:p w:rsidR="004B0674" w:rsidRDefault="00A6261C">
            <w:pPr>
              <w:spacing w:line="420" w:lineRule="atLeast"/>
              <w:jc w:val="center"/>
            </w:pPr>
            <w:r>
              <w:rPr>
                <w:rFonts w:hint="eastAsia"/>
              </w:rPr>
              <w:t>10</w:t>
            </w:r>
          </w:p>
        </w:tc>
        <w:tc>
          <w:tcPr>
            <w:tcW w:w="2018" w:type="dxa"/>
            <w:vAlign w:val="center"/>
          </w:tcPr>
          <w:p w:rsidR="004B0674" w:rsidRDefault="00A6261C">
            <w:pPr>
              <w:spacing w:line="420" w:lineRule="atLeast"/>
              <w:jc w:val="center"/>
            </w:pPr>
            <w:r>
              <w:rPr>
                <w:rFonts w:hint="eastAsia"/>
              </w:rPr>
              <w:t>7</w:t>
            </w:r>
          </w:p>
        </w:tc>
        <w:tc>
          <w:tcPr>
            <w:tcW w:w="1380" w:type="dxa"/>
            <w:vAlign w:val="center"/>
          </w:tcPr>
          <w:p w:rsidR="004B0674" w:rsidRDefault="00A6261C">
            <w:pPr>
              <w:spacing w:line="420" w:lineRule="atLeast"/>
              <w:jc w:val="center"/>
            </w:pPr>
            <w:r>
              <w:rPr>
                <w:rFonts w:hint="eastAsia"/>
              </w:rPr>
              <w:t>5</w:t>
            </w:r>
          </w:p>
        </w:tc>
        <w:tc>
          <w:tcPr>
            <w:tcW w:w="1380" w:type="dxa"/>
            <w:vAlign w:val="center"/>
          </w:tcPr>
          <w:p w:rsidR="004B0674" w:rsidRDefault="00A6261C">
            <w:pPr>
              <w:spacing w:line="420" w:lineRule="atLeast"/>
              <w:jc w:val="center"/>
            </w:pPr>
            <w:r>
              <w:rPr>
                <w:rFonts w:hint="eastAsia"/>
              </w:rPr>
              <w:t>2</w:t>
            </w:r>
          </w:p>
        </w:tc>
      </w:tr>
      <w:tr w:rsidR="004B0674">
        <w:tc>
          <w:tcPr>
            <w:tcW w:w="906" w:type="dxa"/>
            <w:vAlign w:val="center"/>
          </w:tcPr>
          <w:p w:rsidR="004B0674" w:rsidRDefault="00A6261C">
            <w:pPr>
              <w:spacing w:line="420" w:lineRule="atLeast"/>
              <w:jc w:val="center"/>
            </w:pPr>
            <w:r>
              <w:rPr>
                <w:rFonts w:hint="eastAsia"/>
              </w:rPr>
              <w:t>2</w:t>
            </w:r>
            <w:r>
              <w:rPr>
                <w:rFonts w:hint="eastAsia"/>
              </w:rPr>
              <w:t>—</w:t>
            </w:r>
            <w:r>
              <w:rPr>
                <w:rFonts w:hint="eastAsia"/>
              </w:rPr>
              <w:t>4</w:t>
            </w:r>
          </w:p>
        </w:tc>
        <w:tc>
          <w:tcPr>
            <w:tcW w:w="1288" w:type="dxa"/>
            <w:vAlign w:val="center"/>
          </w:tcPr>
          <w:p w:rsidR="004B0674" w:rsidRDefault="00A6261C">
            <w:pPr>
              <w:spacing w:line="420" w:lineRule="atLeast"/>
              <w:jc w:val="center"/>
            </w:pPr>
            <w:r>
              <w:rPr>
                <w:rFonts w:hint="eastAsia"/>
              </w:rPr>
              <w:t>二</w:t>
            </w:r>
          </w:p>
        </w:tc>
        <w:tc>
          <w:tcPr>
            <w:tcW w:w="1330" w:type="dxa"/>
            <w:vAlign w:val="center"/>
          </w:tcPr>
          <w:p w:rsidR="004B0674" w:rsidRDefault="00A6261C">
            <w:pPr>
              <w:spacing w:line="420" w:lineRule="atLeast"/>
              <w:jc w:val="center"/>
            </w:pPr>
            <w:r>
              <w:rPr>
                <w:rFonts w:hint="eastAsia"/>
              </w:rPr>
              <w:t>10</w:t>
            </w:r>
          </w:p>
        </w:tc>
        <w:tc>
          <w:tcPr>
            <w:tcW w:w="1358" w:type="dxa"/>
            <w:vAlign w:val="center"/>
          </w:tcPr>
          <w:p w:rsidR="004B0674" w:rsidRDefault="00A6261C">
            <w:pPr>
              <w:spacing w:line="420" w:lineRule="atLeast"/>
              <w:jc w:val="center"/>
            </w:pPr>
            <w:r>
              <w:rPr>
                <w:rFonts w:hint="eastAsia"/>
              </w:rPr>
              <w:t>8</w:t>
            </w:r>
          </w:p>
        </w:tc>
        <w:tc>
          <w:tcPr>
            <w:tcW w:w="2018" w:type="dxa"/>
            <w:vAlign w:val="center"/>
          </w:tcPr>
          <w:p w:rsidR="004B0674" w:rsidRDefault="00A6261C">
            <w:pPr>
              <w:spacing w:line="420" w:lineRule="atLeast"/>
              <w:jc w:val="center"/>
            </w:pPr>
            <w:r>
              <w:rPr>
                <w:rFonts w:hint="eastAsia"/>
              </w:rPr>
              <w:t>5</w:t>
            </w:r>
          </w:p>
        </w:tc>
        <w:tc>
          <w:tcPr>
            <w:tcW w:w="1380" w:type="dxa"/>
            <w:vAlign w:val="center"/>
          </w:tcPr>
          <w:p w:rsidR="004B0674" w:rsidRDefault="00A6261C">
            <w:pPr>
              <w:spacing w:line="420" w:lineRule="atLeast"/>
              <w:jc w:val="center"/>
            </w:pPr>
            <w:r>
              <w:rPr>
                <w:rFonts w:hint="eastAsia"/>
              </w:rPr>
              <w:t>4</w:t>
            </w:r>
          </w:p>
        </w:tc>
        <w:tc>
          <w:tcPr>
            <w:tcW w:w="1380" w:type="dxa"/>
            <w:vAlign w:val="center"/>
          </w:tcPr>
          <w:p w:rsidR="004B0674" w:rsidRDefault="00A6261C">
            <w:pPr>
              <w:spacing w:line="420" w:lineRule="atLeast"/>
              <w:jc w:val="center"/>
            </w:pPr>
            <w:r>
              <w:rPr>
                <w:rFonts w:hint="eastAsia"/>
              </w:rPr>
              <w:t>1.5</w:t>
            </w:r>
          </w:p>
        </w:tc>
      </w:tr>
      <w:tr w:rsidR="004B0674">
        <w:tc>
          <w:tcPr>
            <w:tcW w:w="906" w:type="dxa"/>
            <w:vAlign w:val="center"/>
          </w:tcPr>
          <w:p w:rsidR="004B0674" w:rsidRDefault="00A6261C">
            <w:pPr>
              <w:spacing w:line="420" w:lineRule="atLeast"/>
              <w:jc w:val="center"/>
            </w:pPr>
            <w:r>
              <w:rPr>
                <w:rFonts w:hint="eastAsia"/>
              </w:rPr>
              <w:t>5</w:t>
            </w:r>
            <w:r>
              <w:rPr>
                <w:rFonts w:hint="eastAsia"/>
              </w:rPr>
              <w:t>—</w:t>
            </w:r>
            <w:r>
              <w:rPr>
                <w:rFonts w:hint="eastAsia"/>
              </w:rPr>
              <w:t>8</w:t>
            </w:r>
          </w:p>
        </w:tc>
        <w:tc>
          <w:tcPr>
            <w:tcW w:w="1288" w:type="dxa"/>
            <w:vAlign w:val="center"/>
          </w:tcPr>
          <w:p w:rsidR="004B0674" w:rsidRDefault="00A6261C">
            <w:pPr>
              <w:spacing w:line="420" w:lineRule="atLeast"/>
              <w:jc w:val="center"/>
            </w:pPr>
            <w:r>
              <w:rPr>
                <w:rFonts w:hint="eastAsia"/>
              </w:rPr>
              <w:t>三</w:t>
            </w:r>
          </w:p>
        </w:tc>
        <w:tc>
          <w:tcPr>
            <w:tcW w:w="1330" w:type="dxa"/>
            <w:vAlign w:val="center"/>
          </w:tcPr>
          <w:p w:rsidR="004B0674" w:rsidRDefault="00A6261C">
            <w:pPr>
              <w:spacing w:line="420" w:lineRule="atLeast"/>
              <w:jc w:val="center"/>
            </w:pPr>
            <w:r>
              <w:rPr>
                <w:rFonts w:hint="eastAsia"/>
              </w:rPr>
              <w:t>8</w:t>
            </w:r>
          </w:p>
        </w:tc>
        <w:tc>
          <w:tcPr>
            <w:tcW w:w="1358" w:type="dxa"/>
            <w:vAlign w:val="center"/>
          </w:tcPr>
          <w:p w:rsidR="004B0674" w:rsidRDefault="00A6261C">
            <w:pPr>
              <w:spacing w:line="420" w:lineRule="atLeast"/>
              <w:jc w:val="center"/>
            </w:pPr>
            <w:r>
              <w:rPr>
                <w:rFonts w:hint="eastAsia"/>
              </w:rPr>
              <w:t>6</w:t>
            </w:r>
          </w:p>
        </w:tc>
        <w:tc>
          <w:tcPr>
            <w:tcW w:w="2018" w:type="dxa"/>
            <w:vAlign w:val="center"/>
          </w:tcPr>
          <w:p w:rsidR="004B0674" w:rsidRDefault="00A6261C">
            <w:pPr>
              <w:spacing w:line="420" w:lineRule="atLeast"/>
              <w:jc w:val="center"/>
            </w:pPr>
            <w:r>
              <w:rPr>
                <w:rFonts w:hint="eastAsia"/>
              </w:rPr>
              <w:t>4</w:t>
            </w:r>
          </w:p>
        </w:tc>
        <w:tc>
          <w:tcPr>
            <w:tcW w:w="1380" w:type="dxa"/>
            <w:vAlign w:val="center"/>
          </w:tcPr>
          <w:p w:rsidR="004B0674" w:rsidRDefault="00A6261C">
            <w:pPr>
              <w:spacing w:line="420" w:lineRule="atLeast"/>
              <w:jc w:val="center"/>
            </w:pPr>
            <w:r>
              <w:rPr>
                <w:rFonts w:hint="eastAsia"/>
              </w:rPr>
              <w:t>3</w:t>
            </w:r>
          </w:p>
        </w:tc>
        <w:tc>
          <w:tcPr>
            <w:tcW w:w="1380" w:type="dxa"/>
            <w:vAlign w:val="center"/>
          </w:tcPr>
          <w:p w:rsidR="004B0674" w:rsidRDefault="00A6261C">
            <w:pPr>
              <w:spacing w:line="420" w:lineRule="atLeast"/>
              <w:jc w:val="center"/>
            </w:pPr>
            <w:r>
              <w:rPr>
                <w:rFonts w:hint="eastAsia"/>
              </w:rPr>
              <w:t>1</w:t>
            </w:r>
          </w:p>
        </w:tc>
      </w:tr>
      <w:tr w:rsidR="004B0674">
        <w:tc>
          <w:tcPr>
            <w:tcW w:w="906" w:type="dxa"/>
            <w:vAlign w:val="center"/>
          </w:tcPr>
          <w:p w:rsidR="004B0674" w:rsidRDefault="004B0674">
            <w:pPr>
              <w:spacing w:line="420" w:lineRule="atLeast"/>
              <w:jc w:val="center"/>
            </w:pPr>
          </w:p>
        </w:tc>
        <w:tc>
          <w:tcPr>
            <w:tcW w:w="1288" w:type="dxa"/>
            <w:vAlign w:val="center"/>
          </w:tcPr>
          <w:p w:rsidR="004B0674" w:rsidRDefault="00A6261C">
            <w:pPr>
              <w:spacing w:line="420" w:lineRule="atLeast"/>
              <w:jc w:val="center"/>
            </w:pPr>
            <w:r>
              <w:rPr>
                <w:rFonts w:hint="eastAsia"/>
              </w:rPr>
              <w:t>优秀奖</w:t>
            </w:r>
          </w:p>
        </w:tc>
        <w:tc>
          <w:tcPr>
            <w:tcW w:w="1330" w:type="dxa"/>
            <w:vAlign w:val="center"/>
          </w:tcPr>
          <w:p w:rsidR="004B0674" w:rsidRDefault="00A6261C">
            <w:pPr>
              <w:spacing w:line="420" w:lineRule="atLeast"/>
              <w:jc w:val="center"/>
            </w:pPr>
            <w:r>
              <w:rPr>
                <w:rFonts w:hint="eastAsia"/>
              </w:rPr>
              <w:t>5</w:t>
            </w:r>
          </w:p>
        </w:tc>
        <w:tc>
          <w:tcPr>
            <w:tcW w:w="1358" w:type="dxa"/>
            <w:vAlign w:val="center"/>
          </w:tcPr>
          <w:p w:rsidR="004B0674" w:rsidRDefault="00A6261C">
            <w:pPr>
              <w:spacing w:line="420" w:lineRule="atLeast"/>
              <w:jc w:val="center"/>
            </w:pPr>
            <w:r>
              <w:rPr>
                <w:rFonts w:hint="eastAsia"/>
              </w:rPr>
              <w:t>4</w:t>
            </w:r>
          </w:p>
        </w:tc>
        <w:tc>
          <w:tcPr>
            <w:tcW w:w="2018" w:type="dxa"/>
            <w:vAlign w:val="center"/>
          </w:tcPr>
          <w:p w:rsidR="004B0674" w:rsidRDefault="00A6261C">
            <w:pPr>
              <w:spacing w:line="420" w:lineRule="atLeast"/>
              <w:jc w:val="center"/>
            </w:pPr>
            <w:r>
              <w:rPr>
                <w:rFonts w:hint="eastAsia"/>
              </w:rPr>
              <w:t>3</w:t>
            </w:r>
          </w:p>
        </w:tc>
        <w:tc>
          <w:tcPr>
            <w:tcW w:w="1380" w:type="dxa"/>
            <w:vAlign w:val="center"/>
          </w:tcPr>
          <w:p w:rsidR="004B0674" w:rsidRDefault="00A6261C">
            <w:pPr>
              <w:spacing w:line="420" w:lineRule="atLeast"/>
              <w:jc w:val="center"/>
            </w:pPr>
            <w:r>
              <w:rPr>
                <w:rFonts w:hint="eastAsia"/>
              </w:rPr>
              <w:t>2</w:t>
            </w:r>
          </w:p>
        </w:tc>
        <w:tc>
          <w:tcPr>
            <w:tcW w:w="1380" w:type="dxa"/>
            <w:vAlign w:val="center"/>
          </w:tcPr>
          <w:p w:rsidR="004B0674" w:rsidRDefault="00A6261C">
            <w:pPr>
              <w:spacing w:line="420" w:lineRule="atLeast"/>
              <w:jc w:val="center"/>
            </w:pPr>
            <w:r>
              <w:rPr>
                <w:rFonts w:hint="eastAsia"/>
              </w:rPr>
              <w:t>0.5</w:t>
            </w:r>
            <w:r>
              <w:rPr>
                <w:rFonts w:hint="eastAsia"/>
              </w:rPr>
              <w:t>—</w:t>
            </w:r>
            <w:r>
              <w:rPr>
                <w:rFonts w:hint="eastAsia"/>
              </w:rPr>
              <w:t>1</w:t>
            </w:r>
          </w:p>
        </w:tc>
      </w:tr>
    </w:tbl>
    <w:p w:rsidR="004B0674" w:rsidRDefault="00A6261C">
      <w:pPr>
        <w:spacing w:line="360" w:lineRule="auto"/>
      </w:pPr>
      <w:r>
        <w:rPr>
          <w:rFonts w:hint="eastAsia"/>
        </w:rPr>
        <w:t>备注：</w:t>
      </w:r>
    </w:p>
    <w:p w:rsidR="004B0674" w:rsidRDefault="00A6261C">
      <w:pPr>
        <w:numPr>
          <w:ilvl w:val="0"/>
          <w:numId w:val="2"/>
        </w:numPr>
        <w:spacing w:line="360" w:lineRule="auto"/>
        <w:rPr>
          <w:rFonts w:ascii="宋体" w:hAnsi="宋体"/>
        </w:rPr>
      </w:pPr>
      <w:r>
        <w:rPr>
          <w:rFonts w:ascii="宋体" w:hAnsi="宋体" w:hint="eastAsia"/>
        </w:rPr>
        <w:t>学科竞赛是指城市设计学院各专业的专业竞赛，其等级认定原则是：学科竞赛等级划分以《附件二：竞赛认定》为准，该文件中未涉及的竞赛</w:t>
      </w:r>
      <w:r>
        <w:rPr>
          <w:rFonts w:hint="eastAsia"/>
        </w:rPr>
        <w:t>由学院团委认定后算作校级学术竞赛。如参加了非本专业的学科竞赛，则按学习竞赛相关条例加分。</w:t>
      </w:r>
    </w:p>
    <w:p w:rsidR="004B0674" w:rsidRDefault="00A6261C">
      <w:pPr>
        <w:numPr>
          <w:ilvl w:val="0"/>
          <w:numId w:val="2"/>
        </w:numPr>
        <w:spacing w:line="360" w:lineRule="auto"/>
        <w:rPr>
          <w:rFonts w:ascii="宋体" w:hAnsi="宋体"/>
        </w:rPr>
      </w:pPr>
      <w:r>
        <w:rPr>
          <w:rFonts w:ascii="宋体" w:hAnsi="宋体" w:hint="eastAsia"/>
        </w:rPr>
        <w:t>重大赛事包括“互联网＋”大学生创新创业大赛、全国大学生结构设计竞赛、全国大学生机械创新设计大赛、全国大学生工程训练综合能力竞赛、全国大学生电子设计竞赛、全国大学生智能汽车竞赛、全国大学生物流设计大赛、全国大学生数学建模竞赛、全国大学生广告艺术大赛、全国大学生“挑战杯”中国大学生创业计划竞赛。</w:t>
      </w:r>
    </w:p>
    <w:p w:rsidR="004B0674" w:rsidRDefault="00A6261C">
      <w:pPr>
        <w:numPr>
          <w:ilvl w:val="0"/>
          <w:numId w:val="2"/>
        </w:numPr>
        <w:spacing w:line="360" w:lineRule="auto"/>
        <w:rPr>
          <w:rFonts w:ascii="宋体" w:hAnsi="宋体"/>
        </w:rPr>
      </w:pPr>
      <w:r>
        <w:rPr>
          <w:rFonts w:ascii="宋体" w:hAnsi="宋体" w:hint="eastAsia"/>
        </w:rPr>
        <w:t>学习竞赛指除学科竞赛以外的学习类竞赛，包括英语竞赛、物理竞赛等。学习、文体竞赛等级认定原则：按照奖状或证明上所提供的公章认定。只盖有企业章的证书不能作为加分依据。只有如专指委，各级团委等官方组织的公章才有效用。校内比赛只有盖有校团委章的情况下才可以加分。若出现竞赛已经结束，告知已经获奖，但是证书没有拿到手，必须有官方证明（如杂志、网站等媒体上的公示），否则一律视作不加分（竞赛证明注意规范）</w:t>
      </w:r>
    </w:p>
    <w:p w:rsidR="004B0674" w:rsidRDefault="00A6261C">
      <w:pPr>
        <w:numPr>
          <w:ilvl w:val="0"/>
          <w:numId w:val="2"/>
        </w:numPr>
        <w:spacing w:line="360" w:lineRule="auto"/>
        <w:rPr>
          <w:rFonts w:ascii="宋体" w:hAnsi="宋体"/>
        </w:rPr>
      </w:pPr>
      <w:r>
        <w:rPr>
          <w:rFonts w:ascii="宋体" w:hAnsi="宋体" w:hint="eastAsia"/>
        </w:rPr>
        <w:t>竞赛时间认定以奖项公布日期为准。</w:t>
      </w:r>
    </w:p>
    <w:p w:rsidR="004B0674" w:rsidRDefault="00A6261C">
      <w:pPr>
        <w:numPr>
          <w:ilvl w:val="0"/>
          <w:numId w:val="2"/>
        </w:numPr>
        <w:spacing w:line="360" w:lineRule="auto"/>
        <w:rPr>
          <w:rFonts w:ascii="宋体" w:hAnsi="宋体"/>
        </w:rPr>
      </w:pPr>
      <w:r>
        <w:rPr>
          <w:rFonts w:ascii="宋体" w:hAnsi="宋体" w:hint="eastAsia"/>
        </w:rPr>
        <w:t>不同项目获奖可累加计分，同一项目在同一比赛中获不同等级奖，只计最高分；</w:t>
      </w:r>
      <w:r>
        <w:rPr>
          <w:rFonts w:hint="eastAsia"/>
        </w:rPr>
        <w:t>参加一个比赛同时获得个人奖项和集体奖项的，不可累加，取最高分</w:t>
      </w:r>
    </w:p>
    <w:p w:rsidR="004B0674" w:rsidRDefault="00A6261C">
      <w:pPr>
        <w:numPr>
          <w:ilvl w:val="0"/>
          <w:numId w:val="2"/>
        </w:numPr>
        <w:spacing w:line="360" w:lineRule="auto"/>
        <w:rPr>
          <w:rFonts w:ascii="宋体" w:hAnsi="宋体"/>
        </w:rPr>
      </w:pPr>
      <w:r>
        <w:rPr>
          <w:rFonts w:ascii="宋体" w:hAnsi="宋体" w:hint="eastAsia"/>
        </w:rPr>
        <w:t>团体竞赛获奖，对其中起主要作用者，按相应项计满分，起次要作用者，按相应项减半计分。团体竞赛获奖的由相关负责人给出成员名单，并按各成员所起作用大小设定作用程度。</w:t>
      </w:r>
    </w:p>
    <w:p w:rsidR="004B0674" w:rsidRDefault="00A6261C">
      <w:pPr>
        <w:numPr>
          <w:ilvl w:val="0"/>
          <w:numId w:val="2"/>
        </w:numPr>
        <w:spacing w:line="360" w:lineRule="auto"/>
        <w:rPr>
          <w:rFonts w:ascii="宋体" w:hAnsi="宋体"/>
        </w:rPr>
      </w:pPr>
      <w:r>
        <w:rPr>
          <w:rFonts w:ascii="宋体" w:hAnsi="宋体" w:hint="eastAsia"/>
        </w:rPr>
        <w:t>先进集体类的团体奖项，团体负责人加全分，普通成员加半分；竞赛类集体奖励，队长或主要成员加全分，普通成员</w:t>
      </w:r>
      <w:r>
        <w:rPr>
          <w:rFonts w:ascii="宋体" w:hAnsi="宋体" w:hint="eastAsia"/>
          <w:highlight w:val="yellow"/>
        </w:rPr>
        <w:t>、教练、领队</w:t>
      </w:r>
      <w:r>
        <w:rPr>
          <w:rFonts w:ascii="宋体" w:hAnsi="宋体" w:hint="eastAsia"/>
        </w:rPr>
        <w:t>加半分；奖状上（非证明）逐一写出成员姓名的团体奖项，所有成员加全分；对于特殊情况难以认定负责人的，由比赛组织单位提供证明。</w:t>
      </w:r>
    </w:p>
    <w:p w:rsidR="004B0674" w:rsidRDefault="00A6261C">
      <w:pPr>
        <w:numPr>
          <w:ilvl w:val="0"/>
          <w:numId w:val="2"/>
        </w:numPr>
        <w:spacing w:line="360" w:lineRule="auto"/>
        <w:rPr>
          <w:rFonts w:ascii="宋体" w:hAnsi="宋体"/>
        </w:rPr>
      </w:pPr>
      <w:r>
        <w:rPr>
          <w:rFonts w:hint="eastAsia"/>
        </w:rPr>
        <w:t>参与比赛并获奖才能加分，具体加分分数看公章等级；社团活动获奖的，加分分数也看</w:t>
      </w:r>
      <w:r>
        <w:rPr>
          <w:rFonts w:hint="eastAsia"/>
        </w:rPr>
        <w:lastRenderedPageBreak/>
        <w:t>公章等级</w:t>
      </w:r>
    </w:p>
    <w:p w:rsidR="004B0674" w:rsidRDefault="00A6261C">
      <w:pPr>
        <w:numPr>
          <w:ilvl w:val="0"/>
          <w:numId w:val="2"/>
        </w:numPr>
        <w:spacing w:line="360" w:lineRule="auto"/>
        <w:rPr>
          <w:rFonts w:ascii="宋体" w:hAnsi="宋体"/>
        </w:rPr>
      </w:pPr>
      <w:r>
        <w:rPr>
          <w:rFonts w:hint="eastAsia"/>
        </w:rPr>
        <w:t>代表学院参加团队竞赛中，所有成员以队伍名义参加比赛时，若获奖则加对应活动分，和任职分可以叠加，若</w:t>
      </w:r>
      <w:r>
        <w:rPr>
          <w:rFonts w:hint="eastAsia"/>
          <w:highlight w:val="yellow"/>
        </w:rPr>
        <w:t>未获奖加</w:t>
      </w:r>
      <w:r>
        <w:rPr>
          <w:rFonts w:hint="eastAsia"/>
          <w:highlight w:val="yellow"/>
        </w:rPr>
        <w:t>1</w:t>
      </w:r>
      <w:r>
        <w:rPr>
          <w:rFonts w:hint="eastAsia"/>
          <w:highlight w:val="yellow"/>
        </w:rPr>
        <w:t>分</w:t>
      </w:r>
      <w:r>
        <w:rPr>
          <w:rFonts w:hint="eastAsia"/>
        </w:rPr>
        <w:t>；非代表学院参加团体竞赛，获奖与否，均不加分；以个人名义参加竞赛，未获奖则不加分。</w:t>
      </w:r>
    </w:p>
    <w:p w:rsidR="004B0674" w:rsidRDefault="00A6261C">
      <w:pPr>
        <w:numPr>
          <w:ilvl w:val="0"/>
          <w:numId w:val="2"/>
        </w:numPr>
        <w:spacing w:line="360" w:lineRule="auto"/>
        <w:rPr>
          <w:rFonts w:ascii="宋体" w:hAnsi="宋体"/>
        </w:rPr>
      </w:pPr>
      <w:r>
        <w:rPr>
          <w:rFonts w:hint="eastAsia"/>
        </w:rPr>
        <w:t>入围奖按级别以优秀奖半分计算。</w:t>
      </w:r>
    </w:p>
    <w:p w:rsidR="004B0674" w:rsidRDefault="00A6261C">
      <w:pPr>
        <w:numPr>
          <w:ilvl w:val="0"/>
          <w:numId w:val="2"/>
        </w:numPr>
        <w:spacing w:line="360" w:lineRule="auto"/>
        <w:rPr>
          <w:rFonts w:ascii="宋体" w:hAnsi="宋体"/>
        </w:rPr>
      </w:pPr>
      <w:r>
        <w:rPr>
          <w:rFonts w:ascii="宋体" w:hAnsi="宋体" w:hint="eastAsia"/>
        </w:rPr>
        <w:t>参加学校交响乐团、民乐会等艺术社团以团体名义参赛获奖不加分。</w:t>
      </w:r>
    </w:p>
    <w:p w:rsidR="004B0674" w:rsidRDefault="004B0674">
      <w:pPr>
        <w:spacing w:line="460" w:lineRule="atLeast"/>
        <w:jc w:val="left"/>
      </w:pPr>
    </w:p>
    <w:p w:rsidR="004B0674" w:rsidRDefault="00A6261C">
      <w:pPr>
        <w:spacing w:line="460" w:lineRule="atLeast"/>
        <w:ind w:firstLine="560"/>
        <w:jc w:val="left"/>
        <w:rPr>
          <w:b/>
        </w:rPr>
      </w:pPr>
      <w:r>
        <w:rPr>
          <w:rFonts w:hint="eastAsia"/>
          <w:b/>
        </w:rPr>
        <w:t>（五）社会活动与社会工作（</w:t>
      </w:r>
      <w:r>
        <w:rPr>
          <w:rFonts w:hint="eastAsia"/>
          <w:b/>
        </w:rPr>
        <w:t>C</w:t>
      </w:r>
      <w:r>
        <w:rPr>
          <w:rFonts w:hint="eastAsia"/>
          <w:b/>
          <w:vertAlign w:val="subscript"/>
        </w:rPr>
        <w:t>5</w:t>
      </w:r>
      <w:r>
        <w:rPr>
          <w:rFonts w:hint="eastAsia"/>
          <w:b/>
        </w:rPr>
        <w:t>）</w:t>
      </w:r>
      <w:r>
        <w:rPr>
          <w:rFonts w:hint="eastAsia"/>
        </w:rPr>
        <w:t>，按表五加分（本项累加计分不超过</w:t>
      </w:r>
      <w:r>
        <w:rPr>
          <w:rFonts w:hint="eastAsia"/>
        </w:rPr>
        <w:t>20</w:t>
      </w:r>
      <w:r>
        <w:rPr>
          <w:rFonts w:hint="eastAsia"/>
        </w:rPr>
        <w:t>分）。</w:t>
      </w:r>
    </w:p>
    <w:p w:rsidR="004B0674" w:rsidRDefault="00A6261C">
      <w:pPr>
        <w:spacing w:line="360" w:lineRule="auto"/>
        <w:jc w:val="center"/>
        <w:rPr>
          <w:rFonts w:ascii="宋体" w:hAnsi="宋体"/>
        </w:rPr>
      </w:pPr>
      <w:r>
        <w:rPr>
          <w:rFonts w:ascii="宋体" w:hAnsi="宋体" w:hint="eastAsia"/>
        </w:rPr>
        <w:t>表五  1.社会活动评分</w:t>
      </w: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960"/>
        <w:gridCol w:w="960"/>
        <w:gridCol w:w="960"/>
        <w:gridCol w:w="960"/>
        <w:gridCol w:w="1041"/>
        <w:gridCol w:w="960"/>
        <w:gridCol w:w="960"/>
        <w:gridCol w:w="960"/>
      </w:tblGrid>
      <w:tr w:rsidR="004B0674">
        <w:tc>
          <w:tcPr>
            <w:tcW w:w="2520" w:type="dxa"/>
            <w:gridSpan w:val="2"/>
            <w:vMerge w:val="restart"/>
            <w:shd w:val="clear" w:color="auto" w:fill="auto"/>
          </w:tcPr>
          <w:p w:rsidR="004B0674" w:rsidRDefault="004B0674">
            <w:pPr>
              <w:spacing w:line="460" w:lineRule="atLeast"/>
              <w:jc w:val="left"/>
            </w:pPr>
          </w:p>
        </w:tc>
        <w:tc>
          <w:tcPr>
            <w:tcW w:w="1920" w:type="dxa"/>
            <w:gridSpan w:val="2"/>
            <w:shd w:val="clear" w:color="auto" w:fill="auto"/>
          </w:tcPr>
          <w:p w:rsidR="004B0674" w:rsidRDefault="00A6261C">
            <w:pPr>
              <w:spacing w:line="460" w:lineRule="atLeast"/>
              <w:jc w:val="center"/>
            </w:pPr>
            <w:r>
              <w:rPr>
                <w:rFonts w:hint="eastAsia"/>
              </w:rPr>
              <w:t>国家级</w:t>
            </w:r>
          </w:p>
        </w:tc>
        <w:tc>
          <w:tcPr>
            <w:tcW w:w="2001" w:type="dxa"/>
            <w:gridSpan w:val="2"/>
            <w:shd w:val="clear" w:color="auto" w:fill="auto"/>
          </w:tcPr>
          <w:p w:rsidR="004B0674" w:rsidRDefault="00A6261C">
            <w:pPr>
              <w:spacing w:line="460" w:lineRule="atLeast"/>
              <w:jc w:val="center"/>
            </w:pPr>
            <w:r>
              <w:rPr>
                <w:rFonts w:hint="eastAsia"/>
              </w:rPr>
              <w:t>省部（市）级</w:t>
            </w:r>
          </w:p>
        </w:tc>
        <w:tc>
          <w:tcPr>
            <w:tcW w:w="1920" w:type="dxa"/>
            <w:gridSpan w:val="2"/>
            <w:shd w:val="clear" w:color="auto" w:fill="auto"/>
          </w:tcPr>
          <w:p w:rsidR="004B0674" w:rsidRDefault="00A6261C">
            <w:pPr>
              <w:spacing w:line="460" w:lineRule="atLeast"/>
              <w:jc w:val="center"/>
            </w:pPr>
            <w:r>
              <w:rPr>
                <w:rFonts w:hint="eastAsia"/>
              </w:rPr>
              <w:t>校级</w:t>
            </w:r>
          </w:p>
        </w:tc>
        <w:tc>
          <w:tcPr>
            <w:tcW w:w="960" w:type="dxa"/>
            <w:shd w:val="clear" w:color="auto" w:fill="auto"/>
          </w:tcPr>
          <w:p w:rsidR="004B0674" w:rsidRDefault="00A6261C">
            <w:pPr>
              <w:spacing w:line="460" w:lineRule="atLeast"/>
              <w:jc w:val="center"/>
            </w:pPr>
            <w:r>
              <w:rPr>
                <w:rFonts w:hint="eastAsia"/>
              </w:rPr>
              <w:t>院级</w:t>
            </w:r>
          </w:p>
        </w:tc>
      </w:tr>
      <w:tr w:rsidR="004B0674">
        <w:tc>
          <w:tcPr>
            <w:tcW w:w="2520" w:type="dxa"/>
            <w:gridSpan w:val="2"/>
            <w:vMerge/>
            <w:shd w:val="clear" w:color="auto" w:fill="auto"/>
          </w:tcPr>
          <w:p w:rsidR="004B0674" w:rsidRDefault="004B0674">
            <w:pPr>
              <w:spacing w:line="460" w:lineRule="atLeast"/>
              <w:jc w:val="left"/>
            </w:pPr>
          </w:p>
        </w:tc>
        <w:tc>
          <w:tcPr>
            <w:tcW w:w="960" w:type="dxa"/>
            <w:shd w:val="clear" w:color="auto" w:fill="auto"/>
          </w:tcPr>
          <w:p w:rsidR="004B0674" w:rsidRDefault="00A6261C">
            <w:pPr>
              <w:spacing w:line="460" w:lineRule="atLeast"/>
              <w:jc w:val="center"/>
            </w:pPr>
            <w:r>
              <w:rPr>
                <w:rFonts w:hint="eastAsia"/>
              </w:rPr>
              <w:t>标兵级</w:t>
            </w:r>
          </w:p>
        </w:tc>
        <w:tc>
          <w:tcPr>
            <w:tcW w:w="960" w:type="dxa"/>
            <w:shd w:val="clear" w:color="auto" w:fill="auto"/>
          </w:tcPr>
          <w:p w:rsidR="004B0674" w:rsidRDefault="00A6261C">
            <w:pPr>
              <w:spacing w:line="460" w:lineRule="atLeast"/>
              <w:jc w:val="center"/>
            </w:pPr>
            <w:r>
              <w:rPr>
                <w:rFonts w:hint="eastAsia"/>
              </w:rPr>
              <w:t>普通级</w:t>
            </w:r>
          </w:p>
        </w:tc>
        <w:tc>
          <w:tcPr>
            <w:tcW w:w="960" w:type="dxa"/>
            <w:shd w:val="clear" w:color="auto" w:fill="auto"/>
          </w:tcPr>
          <w:p w:rsidR="004B0674" w:rsidRDefault="00A6261C">
            <w:pPr>
              <w:spacing w:line="460" w:lineRule="atLeast"/>
              <w:jc w:val="center"/>
            </w:pPr>
            <w:r>
              <w:rPr>
                <w:rFonts w:hint="eastAsia"/>
              </w:rPr>
              <w:t>标兵级</w:t>
            </w:r>
          </w:p>
        </w:tc>
        <w:tc>
          <w:tcPr>
            <w:tcW w:w="1041" w:type="dxa"/>
            <w:shd w:val="clear" w:color="auto" w:fill="auto"/>
          </w:tcPr>
          <w:p w:rsidR="004B0674" w:rsidRDefault="00A6261C">
            <w:pPr>
              <w:spacing w:line="460" w:lineRule="atLeast"/>
              <w:jc w:val="center"/>
            </w:pPr>
            <w:r>
              <w:rPr>
                <w:rFonts w:hint="eastAsia"/>
              </w:rPr>
              <w:t>普通级</w:t>
            </w:r>
          </w:p>
        </w:tc>
        <w:tc>
          <w:tcPr>
            <w:tcW w:w="960" w:type="dxa"/>
            <w:shd w:val="clear" w:color="auto" w:fill="auto"/>
          </w:tcPr>
          <w:p w:rsidR="004B0674" w:rsidRDefault="00A6261C">
            <w:pPr>
              <w:spacing w:line="460" w:lineRule="atLeast"/>
              <w:jc w:val="center"/>
            </w:pPr>
            <w:r>
              <w:rPr>
                <w:rFonts w:hint="eastAsia"/>
              </w:rPr>
              <w:t>标兵级</w:t>
            </w:r>
          </w:p>
        </w:tc>
        <w:tc>
          <w:tcPr>
            <w:tcW w:w="960" w:type="dxa"/>
            <w:shd w:val="clear" w:color="auto" w:fill="auto"/>
          </w:tcPr>
          <w:p w:rsidR="004B0674" w:rsidRDefault="00A6261C">
            <w:pPr>
              <w:spacing w:line="460" w:lineRule="atLeast"/>
              <w:jc w:val="center"/>
            </w:pPr>
            <w:r>
              <w:rPr>
                <w:rFonts w:hint="eastAsia"/>
              </w:rPr>
              <w:t>普通级</w:t>
            </w:r>
          </w:p>
        </w:tc>
        <w:tc>
          <w:tcPr>
            <w:tcW w:w="960" w:type="dxa"/>
            <w:shd w:val="clear" w:color="auto" w:fill="auto"/>
          </w:tcPr>
          <w:p w:rsidR="004B0674" w:rsidRDefault="004B0674">
            <w:pPr>
              <w:spacing w:line="460" w:lineRule="atLeast"/>
              <w:jc w:val="center"/>
            </w:pPr>
          </w:p>
        </w:tc>
      </w:tr>
      <w:tr w:rsidR="004B0674">
        <w:trPr>
          <w:trHeight w:val="450"/>
        </w:trPr>
        <w:tc>
          <w:tcPr>
            <w:tcW w:w="1560" w:type="dxa"/>
            <w:vMerge w:val="restart"/>
            <w:shd w:val="clear" w:color="auto" w:fill="auto"/>
          </w:tcPr>
          <w:p w:rsidR="004B0674" w:rsidRDefault="00A6261C">
            <w:pPr>
              <w:spacing w:line="460" w:lineRule="atLeast"/>
              <w:jc w:val="left"/>
            </w:pPr>
            <w:r>
              <w:rPr>
                <w:rFonts w:hint="eastAsia"/>
              </w:rPr>
              <w:t>先进集体</w:t>
            </w:r>
          </w:p>
        </w:tc>
        <w:tc>
          <w:tcPr>
            <w:tcW w:w="960" w:type="dxa"/>
            <w:shd w:val="clear" w:color="auto" w:fill="auto"/>
          </w:tcPr>
          <w:p w:rsidR="004B0674" w:rsidRDefault="00A6261C">
            <w:pPr>
              <w:spacing w:line="460" w:lineRule="atLeast"/>
            </w:pPr>
            <w:r>
              <w:rPr>
                <w:rFonts w:hint="eastAsia"/>
              </w:rPr>
              <w:t>负责人</w:t>
            </w:r>
          </w:p>
        </w:tc>
        <w:tc>
          <w:tcPr>
            <w:tcW w:w="960" w:type="dxa"/>
            <w:shd w:val="clear" w:color="auto" w:fill="auto"/>
          </w:tcPr>
          <w:p w:rsidR="004B0674" w:rsidRDefault="00A6261C">
            <w:pPr>
              <w:spacing w:line="460" w:lineRule="atLeast"/>
              <w:jc w:val="center"/>
            </w:pPr>
            <w:r>
              <w:rPr>
                <w:rFonts w:hint="eastAsia"/>
              </w:rPr>
              <w:t>10</w:t>
            </w:r>
          </w:p>
        </w:tc>
        <w:tc>
          <w:tcPr>
            <w:tcW w:w="960" w:type="dxa"/>
            <w:shd w:val="clear" w:color="auto" w:fill="auto"/>
          </w:tcPr>
          <w:p w:rsidR="004B0674" w:rsidRDefault="00A6261C">
            <w:pPr>
              <w:spacing w:line="460" w:lineRule="atLeast"/>
              <w:jc w:val="center"/>
            </w:pPr>
            <w:r>
              <w:rPr>
                <w:rFonts w:hint="eastAsia"/>
              </w:rPr>
              <w:t>7</w:t>
            </w:r>
          </w:p>
        </w:tc>
        <w:tc>
          <w:tcPr>
            <w:tcW w:w="960" w:type="dxa"/>
            <w:shd w:val="clear" w:color="auto" w:fill="auto"/>
          </w:tcPr>
          <w:p w:rsidR="004B0674" w:rsidRDefault="00A6261C">
            <w:pPr>
              <w:spacing w:line="460" w:lineRule="atLeast"/>
              <w:jc w:val="center"/>
            </w:pPr>
            <w:r>
              <w:rPr>
                <w:rFonts w:hint="eastAsia"/>
              </w:rPr>
              <w:t>7</w:t>
            </w:r>
          </w:p>
        </w:tc>
        <w:tc>
          <w:tcPr>
            <w:tcW w:w="1041" w:type="dxa"/>
            <w:shd w:val="clear" w:color="auto" w:fill="auto"/>
          </w:tcPr>
          <w:p w:rsidR="004B0674" w:rsidRDefault="00A6261C">
            <w:pPr>
              <w:spacing w:line="460" w:lineRule="atLeast"/>
              <w:jc w:val="center"/>
            </w:pPr>
            <w:r>
              <w:rPr>
                <w:rFonts w:hint="eastAsia"/>
              </w:rPr>
              <w:t>5</w:t>
            </w:r>
          </w:p>
        </w:tc>
        <w:tc>
          <w:tcPr>
            <w:tcW w:w="960" w:type="dxa"/>
            <w:shd w:val="clear" w:color="auto" w:fill="auto"/>
          </w:tcPr>
          <w:p w:rsidR="004B0674" w:rsidRDefault="00A6261C">
            <w:pPr>
              <w:spacing w:line="460" w:lineRule="atLeast"/>
              <w:jc w:val="center"/>
            </w:pPr>
            <w:r>
              <w:rPr>
                <w:rFonts w:hint="eastAsia"/>
              </w:rPr>
              <w:t>5</w:t>
            </w:r>
          </w:p>
        </w:tc>
        <w:tc>
          <w:tcPr>
            <w:tcW w:w="960" w:type="dxa"/>
            <w:shd w:val="clear" w:color="auto" w:fill="auto"/>
          </w:tcPr>
          <w:p w:rsidR="004B0674" w:rsidRDefault="00A6261C">
            <w:pPr>
              <w:spacing w:line="460" w:lineRule="atLeast"/>
              <w:jc w:val="center"/>
            </w:pPr>
            <w:r>
              <w:rPr>
                <w:rFonts w:hint="eastAsia"/>
              </w:rPr>
              <w:t>3</w:t>
            </w:r>
          </w:p>
        </w:tc>
        <w:tc>
          <w:tcPr>
            <w:tcW w:w="960" w:type="dxa"/>
            <w:shd w:val="clear" w:color="auto" w:fill="auto"/>
          </w:tcPr>
          <w:p w:rsidR="004B0674" w:rsidRDefault="00A6261C">
            <w:pPr>
              <w:spacing w:line="460" w:lineRule="atLeast"/>
              <w:jc w:val="center"/>
            </w:pPr>
            <w:r>
              <w:rPr>
                <w:rFonts w:hint="eastAsia"/>
              </w:rPr>
              <w:t>1</w:t>
            </w:r>
          </w:p>
        </w:tc>
      </w:tr>
      <w:tr w:rsidR="004B0674">
        <w:trPr>
          <w:trHeight w:val="465"/>
        </w:trPr>
        <w:tc>
          <w:tcPr>
            <w:tcW w:w="1560" w:type="dxa"/>
            <w:vMerge/>
            <w:shd w:val="clear" w:color="auto" w:fill="auto"/>
          </w:tcPr>
          <w:p w:rsidR="004B0674" w:rsidRDefault="004B0674">
            <w:pPr>
              <w:spacing w:line="460" w:lineRule="atLeast"/>
              <w:jc w:val="left"/>
            </w:pPr>
          </w:p>
        </w:tc>
        <w:tc>
          <w:tcPr>
            <w:tcW w:w="960" w:type="dxa"/>
            <w:shd w:val="clear" w:color="auto" w:fill="auto"/>
          </w:tcPr>
          <w:p w:rsidR="004B0674" w:rsidRDefault="00A6261C">
            <w:pPr>
              <w:spacing w:line="460" w:lineRule="atLeast"/>
            </w:pPr>
            <w:r>
              <w:rPr>
                <w:rFonts w:hint="eastAsia"/>
              </w:rPr>
              <w:t>成员</w:t>
            </w:r>
          </w:p>
        </w:tc>
        <w:tc>
          <w:tcPr>
            <w:tcW w:w="960" w:type="dxa"/>
            <w:shd w:val="clear" w:color="auto" w:fill="auto"/>
          </w:tcPr>
          <w:p w:rsidR="004B0674" w:rsidRDefault="00A6261C">
            <w:pPr>
              <w:spacing w:line="460" w:lineRule="atLeast"/>
              <w:jc w:val="center"/>
            </w:pPr>
            <w:r>
              <w:rPr>
                <w:rFonts w:hint="eastAsia"/>
              </w:rPr>
              <w:t>5</w:t>
            </w:r>
          </w:p>
        </w:tc>
        <w:tc>
          <w:tcPr>
            <w:tcW w:w="960" w:type="dxa"/>
            <w:shd w:val="clear" w:color="auto" w:fill="auto"/>
          </w:tcPr>
          <w:p w:rsidR="004B0674" w:rsidRDefault="00A6261C">
            <w:pPr>
              <w:spacing w:line="460" w:lineRule="atLeast"/>
              <w:jc w:val="center"/>
            </w:pPr>
            <w:r>
              <w:rPr>
                <w:rFonts w:hint="eastAsia"/>
              </w:rPr>
              <w:t>4</w:t>
            </w:r>
          </w:p>
        </w:tc>
        <w:tc>
          <w:tcPr>
            <w:tcW w:w="960" w:type="dxa"/>
            <w:shd w:val="clear" w:color="auto" w:fill="auto"/>
          </w:tcPr>
          <w:p w:rsidR="004B0674" w:rsidRDefault="00A6261C">
            <w:pPr>
              <w:spacing w:line="460" w:lineRule="atLeast"/>
              <w:jc w:val="center"/>
            </w:pPr>
            <w:r>
              <w:rPr>
                <w:rFonts w:hint="eastAsia"/>
              </w:rPr>
              <w:t>4</w:t>
            </w:r>
          </w:p>
        </w:tc>
        <w:tc>
          <w:tcPr>
            <w:tcW w:w="1041" w:type="dxa"/>
            <w:shd w:val="clear" w:color="auto" w:fill="auto"/>
          </w:tcPr>
          <w:p w:rsidR="004B0674" w:rsidRDefault="00A6261C">
            <w:pPr>
              <w:spacing w:line="460" w:lineRule="atLeast"/>
              <w:jc w:val="center"/>
            </w:pPr>
            <w:r>
              <w:rPr>
                <w:rFonts w:hint="eastAsia"/>
              </w:rPr>
              <w:t>3</w:t>
            </w:r>
          </w:p>
        </w:tc>
        <w:tc>
          <w:tcPr>
            <w:tcW w:w="960" w:type="dxa"/>
            <w:shd w:val="clear" w:color="auto" w:fill="auto"/>
          </w:tcPr>
          <w:p w:rsidR="004B0674" w:rsidRDefault="00A6261C">
            <w:pPr>
              <w:spacing w:line="460" w:lineRule="atLeast"/>
              <w:jc w:val="center"/>
            </w:pPr>
            <w:r>
              <w:rPr>
                <w:rFonts w:hint="eastAsia"/>
              </w:rPr>
              <w:t>2</w:t>
            </w:r>
          </w:p>
        </w:tc>
        <w:tc>
          <w:tcPr>
            <w:tcW w:w="960" w:type="dxa"/>
            <w:shd w:val="clear" w:color="auto" w:fill="auto"/>
          </w:tcPr>
          <w:p w:rsidR="004B0674" w:rsidRDefault="00A6261C">
            <w:pPr>
              <w:spacing w:line="460" w:lineRule="atLeast"/>
              <w:jc w:val="center"/>
            </w:pPr>
            <w:r>
              <w:rPr>
                <w:rFonts w:hint="eastAsia"/>
              </w:rPr>
              <w:t>1</w:t>
            </w:r>
          </w:p>
        </w:tc>
        <w:tc>
          <w:tcPr>
            <w:tcW w:w="960" w:type="dxa"/>
            <w:shd w:val="clear" w:color="auto" w:fill="auto"/>
          </w:tcPr>
          <w:p w:rsidR="004B0674" w:rsidRDefault="00A6261C">
            <w:pPr>
              <w:spacing w:line="460" w:lineRule="atLeast"/>
              <w:jc w:val="center"/>
            </w:pPr>
            <w:r>
              <w:rPr>
                <w:rFonts w:hint="eastAsia"/>
              </w:rPr>
              <w:t>0.5</w:t>
            </w:r>
          </w:p>
        </w:tc>
      </w:tr>
      <w:tr w:rsidR="004B0674">
        <w:tc>
          <w:tcPr>
            <w:tcW w:w="2520" w:type="dxa"/>
            <w:gridSpan w:val="2"/>
            <w:shd w:val="clear" w:color="auto" w:fill="auto"/>
          </w:tcPr>
          <w:p w:rsidR="004B0674" w:rsidRDefault="00A6261C">
            <w:pPr>
              <w:spacing w:line="460" w:lineRule="atLeast"/>
              <w:jc w:val="center"/>
            </w:pPr>
            <w:r>
              <w:rPr>
                <w:rFonts w:hint="eastAsia"/>
              </w:rPr>
              <w:t>先进个人</w:t>
            </w:r>
          </w:p>
        </w:tc>
        <w:tc>
          <w:tcPr>
            <w:tcW w:w="960" w:type="dxa"/>
            <w:shd w:val="clear" w:color="auto" w:fill="auto"/>
          </w:tcPr>
          <w:p w:rsidR="004B0674" w:rsidRDefault="00A6261C">
            <w:pPr>
              <w:spacing w:line="460" w:lineRule="atLeast"/>
              <w:jc w:val="center"/>
            </w:pPr>
            <w:r>
              <w:rPr>
                <w:rFonts w:hint="eastAsia"/>
              </w:rPr>
              <w:t>8</w:t>
            </w:r>
          </w:p>
        </w:tc>
        <w:tc>
          <w:tcPr>
            <w:tcW w:w="960" w:type="dxa"/>
            <w:shd w:val="clear" w:color="auto" w:fill="auto"/>
          </w:tcPr>
          <w:p w:rsidR="004B0674" w:rsidRDefault="00A6261C">
            <w:pPr>
              <w:spacing w:line="460" w:lineRule="atLeast"/>
              <w:jc w:val="center"/>
            </w:pPr>
            <w:r>
              <w:rPr>
                <w:rFonts w:hint="eastAsia"/>
              </w:rPr>
              <w:t>7</w:t>
            </w:r>
          </w:p>
        </w:tc>
        <w:tc>
          <w:tcPr>
            <w:tcW w:w="960" w:type="dxa"/>
            <w:shd w:val="clear" w:color="auto" w:fill="auto"/>
          </w:tcPr>
          <w:p w:rsidR="004B0674" w:rsidRDefault="00A6261C">
            <w:pPr>
              <w:spacing w:line="460" w:lineRule="atLeast"/>
              <w:jc w:val="center"/>
            </w:pPr>
            <w:r>
              <w:rPr>
                <w:rFonts w:hint="eastAsia"/>
              </w:rPr>
              <w:t>6</w:t>
            </w:r>
          </w:p>
        </w:tc>
        <w:tc>
          <w:tcPr>
            <w:tcW w:w="1041" w:type="dxa"/>
            <w:shd w:val="clear" w:color="auto" w:fill="auto"/>
          </w:tcPr>
          <w:p w:rsidR="004B0674" w:rsidRDefault="00A6261C">
            <w:pPr>
              <w:spacing w:line="460" w:lineRule="atLeast"/>
              <w:jc w:val="center"/>
            </w:pPr>
            <w:r>
              <w:rPr>
                <w:rFonts w:hint="eastAsia"/>
              </w:rPr>
              <w:t>5</w:t>
            </w:r>
          </w:p>
        </w:tc>
        <w:tc>
          <w:tcPr>
            <w:tcW w:w="960" w:type="dxa"/>
            <w:shd w:val="clear" w:color="auto" w:fill="auto"/>
          </w:tcPr>
          <w:p w:rsidR="004B0674" w:rsidRDefault="00A6261C">
            <w:pPr>
              <w:spacing w:line="460" w:lineRule="atLeast"/>
              <w:jc w:val="center"/>
            </w:pPr>
            <w:r>
              <w:rPr>
                <w:rFonts w:hint="eastAsia"/>
              </w:rPr>
              <w:t>4</w:t>
            </w:r>
          </w:p>
        </w:tc>
        <w:tc>
          <w:tcPr>
            <w:tcW w:w="960" w:type="dxa"/>
            <w:shd w:val="clear" w:color="auto" w:fill="auto"/>
          </w:tcPr>
          <w:p w:rsidR="004B0674" w:rsidRDefault="00A6261C">
            <w:pPr>
              <w:spacing w:line="460" w:lineRule="atLeast"/>
              <w:jc w:val="center"/>
            </w:pPr>
            <w:r>
              <w:rPr>
                <w:rFonts w:hint="eastAsia"/>
              </w:rPr>
              <w:t>3</w:t>
            </w:r>
          </w:p>
        </w:tc>
        <w:tc>
          <w:tcPr>
            <w:tcW w:w="960" w:type="dxa"/>
            <w:shd w:val="clear" w:color="auto" w:fill="auto"/>
          </w:tcPr>
          <w:p w:rsidR="004B0674" w:rsidRDefault="00A6261C">
            <w:pPr>
              <w:spacing w:line="460" w:lineRule="atLeast"/>
              <w:jc w:val="center"/>
            </w:pPr>
            <w:r>
              <w:rPr>
                <w:rFonts w:hint="eastAsia"/>
              </w:rPr>
              <w:t>1</w:t>
            </w:r>
          </w:p>
        </w:tc>
      </w:tr>
      <w:tr w:rsidR="004B0674">
        <w:tc>
          <w:tcPr>
            <w:tcW w:w="2520" w:type="dxa"/>
            <w:gridSpan w:val="2"/>
            <w:shd w:val="clear" w:color="auto" w:fill="auto"/>
          </w:tcPr>
          <w:p w:rsidR="004B0674" w:rsidRDefault="00A6261C">
            <w:pPr>
              <w:spacing w:line="460" w:lineRule="atLeast"/>
            </w:pPr>
            <w:r>
              <w:rPr>
                <w:rFonts w:hint="eastAsia"/>
              </w:rPr>
              <w:t>撰写调查报告、实践报告获奖</w:t>
            </w:r>
          </w:p>
        </w:tc>
        <w:tc>
          <w:tcPr>
            <w:tcW w:w="1920" w:type="dxa"/>
            <w:gridSpan w:val="2"/>
            <w:shd w:val="clear" w:color="auto" w:fill="auto"/>
          </w:tcPr>
          <w:p w:rsidR="004B0674" w:rsidRDefault="00A6261C">
            <w:pPr>
              <w:spacing w:line="460" w:lineRule="atLeast"/>
              <w:jc w:val="center"/>
            </w:pPr>
            <w:r>
              <w:rPr>
                <w:rFonts w:hint="eastAsia"/>
              </w:rPr>
              <w:t>7</w:t>
            </w:r>
          </w:p>
        </w:tc>
        <w:tc>
          <w:tcPr>
            <w:tcW w:w="2001" w:type="dxa"/>
            <w:gridSpan w:val="2"/>
            <w:shd w:val="clear" w:color="auto" w:fill="auto"/>
          </w:tcPr>
          <w:p w:rsidR="004B0674" w:rsidRDefault="00A6261C">
            <w:pPr>
              <w:spacing w:line="460" w:lineRule="atLeast"/>
              <w:jc w:val="center"/>
            </w:pPr>
            <w:r>
              <w:rPr>
                <w:rFonts w:hint="eastAsia"/>
              </w:rPr>
              <w:t>5</w:t>
            </w:r>
          </w:p>
        </w:tc>
        <w:tc>
          <w:tcPr>
            <w:tcW w:w="1920" w:type="dxa"/>
            <w:gridSpan w:val="2"/>
            <w:shd w:val="clear" w:color="auto" w:fill="auto"/>
          </w:tcPr>
          <w:p w:rsidR="004B0674" w:rsidRDefault="00A6261C">
            <w:pPr>
              <w:spacing w:line="460" w:lineRule="atLeast"/>
              <w:jc w:val="center"/>
            </w:pPr>
            <w:r>
              <w:rPr>
                <w:rFonts w:hint="eastAsia"/>
              </w:rPr>
              <w:t>3</w:t>
            </w:r>
          </w:p>
        </w:tc>
        <w:tc>
          <w:tcPr>
            <w:tcW w:w="960" w:type="dxa"/>
            <w:shd w:val="clear" w:color="auto" w:fill="auto"/>
          </w:tcPr>
          <w:p w:rsidR="004B0674" w:rsidRDefault="00A6261C">
            <w:pPr>
              <w:spacing w:line="460" w:lineRule="atLeast"/>
              <w:jc w:val="center"/>
            </w:pPr>
            <w:r>
              <w:rPr>
                <w:rFonts w:hint="eastAsia"/>
              </w:rPr>
              <w:t>1</w:t>
            </w:r>
          </w:p>
        </w:tc>
      </w:tr>
    </w:tbl>
    <w:p w:rsidR="004B0674" w:rsidRDefault="00A6261C">
      <w:pPr>
        <w:spacing w:line="460" w:lineRule="atLeast"/>
        <w:jc w:val="left"/>
      </w:pPr>
      <w:r>
        <w:rPr>
          <w:rFonts w:hint="eastAsia"/>
        </w:rPr>
        <w:t>备注：</w:t>
      </w:r>
    </w:p>
    <w:p w:rsidR="004B0674" w:rsidRDefault="00A6261C">
      <w:pPr>
        <w:numPr>
          <w:ilvl w:val="0"/>
          <w:numId w:val="3"/>
        </w:numPr>
        <w:spacing w:line="460" w:lineRule="atLeast"/>
        <w:jc w:val="left"/>
      </w:pPr>
      <w:r>
        <w:rPr>
          <w:rFonts w:hint="eastAsia"/>
        </w:rPr>
        <w:t>受到学院（系）以上表彰的先进集体或先进个人（特别是各种协会、社团、网站所设奖项）级别需由相应学校主管单位出具加盖公章的书面认定书。</w:t>
      </w:r>
    </w:p>
    <w:p w:rsidR="004B0674" w:rsidRDefault="00A6261C">
      <w:pPr>
        <w:numPr>
          <w:ilvl w:val="0"/>
          <w:numId w:val="3"/>
        </w:numPr>
        <w:spacing w:line="460" w:lineRule="atLeast"/>
        <w:jc w:val="left"/>
      </w:pPr>
      <w:r>
        <w:rPr>
          <w:rFonts w:hint="eastAsia"/>
        </w:rPr>
        <w:t>先进个人包括：优秀团员、优秀团干、优秀班干部、优秀党员、社会活动积极分子等；</w:t>
      </w:r>
    </w:p>
    <w:p w:rsidR="004B0674" w:rsidRDefault="00A6261C">
      <w:pPr>
        <w:spacing w:line="460" w:lineRule="atLeast"/>
        <w:ind w:left="360"/>
        <w:jc w:val="left"/>
      </w:pPr>
      <w:r>
        <w:rPr>
          <w:rFonts w:hint="eastAsia"/>
        </w:rPr>
        <w:t>校运会方阵、军训标兵，军训方阵成员视为院级先进个人加一分；</w:t>
      </w:r>
    </w:p>
    <w:p w:rsidR="004B0674" w:rsidRDefault="00A6261C">
      <w:pPr>
        <w:spacing w:line="460" w:lineRule="atLeast"/>
        <w:ind w:left="360"/>
        <w:jc w:val="left"/>
        <w:rPr>
          <w:rFonts w:ascii="Calibri" w:hAnsi="Calibri"/>
        </w:rPr>
      </w:pPr>
      <w:r>
        <w:rPr>
          <w:rFonts w:ascii="Calibri" w:hAnsi="Calibri" w:hint="eastAsia"/>
        </w:rPr>
        <w:t>年度优秀志愿者作为先进个人，按对应级别加分。</w:t>
      </w:r>
    </w:p>
    <w:p w:rsidR="004B0674" w:rsidRDefault="00A6261C">
      <w:pPr>
        <w:numPr>
          <w:ilvl w:val="0"/>
          <w:numId w:val="3"/>
        </w:numPr>
        <w:spacing w:line="460" w:lineRule="atLeast"/>
        <w:jc w:val="left"/>
      </w:pPr>
      <w:r>
        <w:rPr>
          <w:rFonts w:hint="eastAsia"/>
        </w:rPr>
        <w:t>因去年的奖学金评比获得的先进集体、先进个人（如三好学生、优秀等）不能加活动分。</w:t>
      </w:r>
    </w:p>
    <w:p w:rsidR="004B0674" w:rsidRDefault="00A6261C">
      <w:pPr>
        <w:numPr>
          <w:ilvl w:val="0"/>
          <w:numId w:val="3"/>
        </w:numPr>
        <w:spacing w:line="460" w:lineRule="atLeast"/>
        <w:jc w:val="left"/>
      </w:pPr>
      <w:r>
        <w:rPr>
          <w:rFonts w:hint="eastAsia"/>
        </w:rPr>
        <w:t>校级社团及组织获奖，部委不加分</w:t>
      </w:r>
      <w:r w:rsidR="0031541D">
        <w:rPr>
          <w:rFonts w:hint="eastAsia"/>
        </w:rPr>
        <w:t>；</w:t>
      </w:r>
      <w:r w:rsidR="0031541D" w:rsidRPr="0031541D">
        <w:rPr>
          <w:rFonts w:hint="eastAsia"/>
          <w:highlight w:val="yellow"/>
        </w:rPr>
        <w:t>优秀集体中，获得五四红旗团委称号加</w:t>
      </w:r>
      <w:r w:rsidR="0031541D" w:rsidRPr="0031541D">
        <w:rPr>
          <w:rFonts w:hint="eastAsia"/>
          <w:highlight w:val="yellow"/>
        </w:rPr>
        <w:t>5</w:t>
      </w:r>
      <w:r w:rsidR="0031541D" w:rsidRPr="0031541D">
        <w:rPr>
          <w:rFonts w:hint="eastAsia"/>
          <w:highlight w:val="yellow"/>
        </w:rPr>
        <w:t>分，优秀团委及优秀学生会加</w:t>
      </w:r>
      <w:r w:rsidR="0031541D" w:rsidRPr="0031541D">
        <w:rPr>
          <w:rFonts w:hint="eastAsia"/>
          <w:highlight w:val="yellow"/>
        </w:rPr>
        <w:t>3</w:t>
      </w:r>
      <w:r w:rsidR="0031541D" w:rsidRPr="0031541D">
        <w:rPr>
          <w:rFonts w:hint="eastAsia"/>
          <w:highlight w:val="yellow"/>
        </w:rPr>
        <w:t>分，其他部门系统内部评优加一分（负责人加全分，其他成员加半分）；</w:t>
      </w:r>
      <w:r w:rsidRPr="0031541D">
        <w:rPr>
          <w:rFonts w:hint="eastAsia"/>
          <w:highlight w:val="yellow"/>
        </w:rPr>
        <w:t>优秀集体类奖仅限于院级及院级以下的组织才可以按照成员加分</w:t>
      </w:r>
      <w:r>
        <w:rPr>
          <w:rFonts w:hint="eastAsia"/>
        </w:rPr>
        <w:t>；校级组织或社团表彰的先进个人不加分。</w:t>
      </w:r>
    </w:p>
    <w:p w:rsidR="004B0674" w:rsidRDefault="00A6261C">
      <w:pPr>
        <w:numPr>
          <w:ilvl w:val="0"/>
          <w:numId w:val="3"/>
        </w:numPr>
        <w:spacing w:line="460" w:lineRule="atLeast"/>
        <w:jc w:val="left"/>
      </w:pPr>
      <w:r>
        <w:rPr>
          <w:rFonts w:hint="eastAsia"/>
        </w:rPr>
        <w:t>申请标兵级加分需经过院团委认定。</w:t>
      </w:r>
    </w:p>
    <w:p w:rsidR="004B0674" w:rsidRDefault="00A6261C">
      <w:pPr>
        <w:numPr>
          <w:ilvl w:val="0"/>
          <w:numId w:val="3"/>
        </w:numPr>
        <w:spacing w:line="460" w:lineRule="atLeast"/>
        <w:jc w:val="left"/>
      </w:pPr>
      <w:r>
        <w:rPr>
          <w:rFonts w:ascii="Calibri" w:hAnsi="Calibri" w:hint="eastAsia"/>
        </w:rPr>
        <w:t>以班为单位获得优秀集体时，若为共青团方面，由团支书任主要负责人，由团支书向团委出示主要成员名单；班级方面，班长为主要负责人，由班长出示主要成员名单；文体</w:t>
      </w:r>
      <w:r>
        <w:rPr>
          <w:rFonts w:ascii="Calibri" w:hAnsi="Calibri" w:hint="eastAsia"/>
        </w:rPr>
        <w:lastRenderedPageBreak/>
        <w:t>方面，由相关委员出示主要成员名单。主要负责人和主要成员可以加全分，其余成员加半分。主要成员名单须经全班统一及辅导员审核。</w:t>
      </w:r>
    </w:p>
    <w:p w:rsidR="004B0674" w:rsidRDefault="00A6261C">
      <w:pPr>
        <w:numPr>
          <w:ilvl w:val="0"/>
          <w:numId w:val="3"/>
        </w:numPr>
        <w:spacing w:line="460" w:lineRule="atLeast"/>
        <w:jc w:val="left"/>
      </w:pPr>
      <w:r>
        <w:rPr>
          <w:rFonts w:hint="eastAsia"/>
        </w:rPr>
        <w:t>参加志愿者活动并提供志愿证明，一次加分</w:t>
      </w:r>
      <w:r>
        <w:t>0.5(</w:t>
      </w:r>
      <w:r>
        <w:rPr>
          <w:rFonts w:hint="eastAsia"/>
          <w:bCs/>
        </w:rPr>
        <w:t>上限为</w:t>
      </w:r>
      <w:r>
        <w:rPr>
          <w:rFonts w:hint="eastAsia"/>
          <w:bCs/>
        </w:rPr>
        <w:t>10</w:t>
      </w:r>
      <w:r>
        <w:rPr>
          <w:rFonts w:hint="eastAsia"/>
          <w:bCs/>
        </w:rPr>
        <w:t>次</w:t>
      </w:r>
      <w:r>
        <w:rPr>
          <w:rFonts w:hint="eastAsia"/>
          <w:bCs/>
        </w:rPr>
        <w:t>)</w:t>
      </w:r>
      <w:r>
        <w:rPr>
          <w:rFonts w:hint="eastAsia"/>
        </w:rPr>
        <w:t>;</w:t>
      </w:r>
    </w:p>
    <w:p w:rsidR="004B0674" w:rsidRDefault="00A6261C">
      <w:pPr>
        <w:numPr>
          <w:ilvl w:val="0"/>
          <w:numId w:val="3"/>
        </w:numPr>
        <w:spacing w:line="460" w:lineRule="atLeast"/>
        <w:jc w:val="left"/>
      </w:pPr>
      <w:r>
        <w:rPr>
          <w:rFonts w:hint="eastAsia"/>
        </w:rPr>
        <w:t>撰写社会调查报告、社会实践报告获奖第一作者按相应项计满分，其他作者按相应项减半计分。</w:t>
      </w:r>
    </w:p>
    <w:p w:rsidR="004B0674" w:rsidRDefault="00A6261C">
      <w:pPr>
        <w:numPr>
          <w:ilvl w:val="0"/>
          <w:numId w:val="4"/>
        </w:numPr>
        <w:spacing w:line="460" w:lineRule="atLeast"/>
        <w:jc w:val="left"/>
      </w:pPr>
      <w:r>
        <w:rPr>
          <w:rFonts w:hint="eastAsia"/>
        </w:rPr>
        <w:t>同一事迹获得表彰的按最高级别表彰计分，不累加计分。优秀事迹如积极参加公益活动、其他社会活动，或者在拾金不昧、见义勇为、舍己救人、艰苦奋斗等方面产生一定社会影响的个人或集体，没有受到正式表彰但在媒体上被报道并产生一定的影响力的，加</w:t>
      </w:r>
      <w:r>
        <w:rPr>
          <w:rFonts w:hint="eastAsia"/>
        </w:rPr>
        <w:t>1</w:t>
      </w:r>
      <w:r>
        <w:t>-2</w:t>
      </w:r>
      <w:r>
        <w:t>分</w:t>
      </w:r>
      <w:r>
        <w:t>;</w:t>
      </w:r>
    </w:p>
    <w:p w:rsidR="004B0674" w:rsidRDefault="004B0674" w:rsidP="00A6261C">
      <w:pPr>
        <w:spacing w:line="460" w:lineRule="atLeast"/>
        <w:jc w:val="left"/>
      </w:pPr>
    </w:p>
    <w:p w:rsidR="004B0674" w:rsidRDefault="004B0674">
      <w:pPr>
        <w:spacing w:line="460" w:lineRule="atLeast"/>
        <w:jc w:val="left"/>
        <w:rPr>
          <w:szCs w:val="24"/>
        </w:rPr>
      </w:pPr>
    </w:p>
    <w:p w:rsidR="004B0674" w:rsidRDefault="00A6261C">
      <w:pPr>
        <w:spacing w:line="360" w:lineRule="auto"/>
        <w:jc w:val="center"/>
        <w:rPr>
          <w:rFonts w:ascii="宋体" w:hAnsi="宋体"/>
        </w:rPr>
      </w:pPr>
      <w:r>
        <w:rPr>
          <w:rFonts w:ascii="宋体" w:hAnsi="宋体" w:hint="eastAsia"/>
        </w:rPr>
        <w:t xml:space="preserve">表五  </w:t>
      </w:r>
      <w:r>
        <w:rPr>
          <w:rFonts w:ascii="宋体" w:hAnsi="宋体"/>
        </w:rPr>
        <w:t>2</w:t>
      </w:r>
      <w:r>
        <w:rPr>
          <w:rFonts w:ascii="宋体" w:hAnsi="宋体" w:hint="eastAsia"/>
        </w:rPr>
        <w:t>.社会工作评分</w:t>
      </w:r>
    </w:p>
    <w:tbl>
      <w:tblPr>
        <w:tblW w:w="6345"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3839"/>
        <w:gridCol w:w="697"/>
      </w:tblGrid>
      <w:tr w:rsidR="004B0674">
        <w:tc>
          <w:tcPr>
            <w:tcW w:w="1809" w:type="dxa"/>
            <w:shd w:val="clear" w:color="auto" w:fill="auto"/>
          </w:tcPr>
          <w:p w:rsidR="004B0674" w:rsidRDefault="00A6261C">
            <w:pPr>
              <w:jc w:val="center"/>
              <w:rPr>
                <w:rFonts w:ascii="宋体" w:hAnsi="宋体"/>
              </w:rPr>
            </w:pPr>
            <w:r>
              <w:rPr>
                <w:rFonts w:ascii="宋体" w:hAnsi="宋体" w:hint="eastAsia"/>
              </w:rPr>
              <w:t>学生干部级别</w:t>
            </w:r>
          </w:p>
        </w:tc>
        <w:tc>
          <w:tcPr>
            <w:tcW w:w="3839" w:type="dxa"/>
            <w:shd w:val="clear" w:color="auto" w:fill="auto"/>
          </w:tcPr>
          <w:p w:rsidR="004B0674" w:rsidRDefault="00A6261C">
            <w:pPr>
              <w:jc w:val="center"/>
              <w:rPr>
                <w:rFonts w:ascii="宋体" w:hAnsi="宋体"/>
              </w:rPr>
            </w:pPr>
            <w:r>
              <w:rPr>
                <w:rFonts w:ascii="宋体" w:hAnsi="宋体" w:hint="eastAsia"/>
              </w:rPr>
              <w:t>职务</w:t>
            </w:r>
          </w:p>
        </w:tc>
        <w:tc>
          <w:tcPr>
            <w:tcW w:w="697" w:type="dxa"/>
            <w:shd w:val="clear" w:color="auto" w:fill="auto"/>
          </w:tcPr>
          <w:p w:rsidR="004B0674" w:rsidRDefault="00A6261C">
            <w:pPr>
              <w:jc w:val="center"/>
              <w:rPr>
                <w:rFonts w:ascii="宋体" w:hAnsi="宋体"/>
              </w:rPr>
            </w:pPr>
            <w:r>
              <w:rPr>
                <w:rFonts w:ascii="宋体" w:hAnsi="宋体" w:hint="eastAsia"/>
              </w:rPr>
              <w:t>加分</w:t>
            </w:r>
          </w:p>
        </w:tc>
      </w:tr>
      <w:tr w:rsidR="006231A2">
        <w:tc>
          <w:tcPr>
            <w:tcW w:w="1809" w:type="dxa"/>
            <w:vMerge w:val="restart"/>
            <w:shd w:val="clear" w:color="auto" w:fill="auto"/>
          </w:tcPr>
          <w:p w:rsidR="006231A2" w:rsidRDefault="006231A2">
            <w:pPr>
              <w:jc w:val="center"/>
              <w:rPr>
                <w:rFonts w:ascii="Calibri" w:hAnsi="Calibri"/>
              </w:rPr>
            </w:pPr>
          </w:p>
          <w:p w:rsidR="006231A2" w:rsidRDefault="006231A2">
            <w:pPr>
              <w:rPr>
                <w:rFonts w:ascii="Calibri" w:hAnsi="Calibri"/>
              </w:rPr>
            </w:pPr>
          </w:p>
          <w:p w:rsidR="006231A2" w:rsidRDefault="006231A2" w:rsidP="009345E9">
            <w:pPr>
              <w:rPr>
                <w:rFonts w:ascii="Calibri" w:hAnsi="Calibri"/>
              </w:rPr>
            </w:pPr>
          </w:p>
          <w:p w:rsidR="006231A2" w:rsidRDefault="006231A2" w:rsidP="009345E9">
            <w:pPr>
              <w:rPr>
                <w:rFonts w:ascii="Calibri" w:hAnsi="Calibri"/>
              </w:rPr>
            </w:pPr>
          </w:p>
          <w:p w:rsidR="006231A2" w:rsidRDefault="006231A2" w:rsidP="009345E9">
            <w:pPr>
              <w:rPr>
                <w:rFonts w:ascii="宋体" w:hAnsi="宋体"/>
              </w:rPr>
            </w:pPr>
            <w:r>
              <w:rPr>
                <w:rFonts w:ascii="Calibri" w:hAnsi="Calibri" w:hint="eastAsia"/>
              </w:rPr>
              <w:t>一类学生干部</w:t>
            </w:r>
          </w:p>
        </w:tc>
        <w:tc>
          <w:tcPr>
            <w:tcW w:w="3839" w:type="dxa"/>
            <w:shd w:val="clear" w:color="auto" w:fill="auto"/>
          </w:tcPr>
          <w:p w:rsidR="006231A2" w:rsidRPr="00BF442A" w:rsidRDefault="006231A2" w:rsidP="00BF442A">
            <w:pPr>
              <w:rPr>
                <w:rFonts w:ascii="宋体" w:hAnsi="宋体"/>
                <w:highlight w:val="yellow"/>
              </w:rPr>
            </w:pPr>
            <w:r w:rsidRPr="00BF442A">
              <w:rPr>
                <w:rFonts w:ascii="Calibri" w:hAnsi="Calibri" w:hint="eastAsia"/>
                <w:highlight w:val="yellow"/>
              </w:rPr>
              <w:t>校团委副书记</w:t>
            </w:r>
          </w:p>
        </w:tc>
        <w:tc>
          <w:tcPr>
            <w:tcW w:w="697" w:type="dxa"/>
            <w:shd w:val="clear" w:color="auto" w:fill="auto"/>
          </w:tcPr>
          <w:p w:rsidR="006231A2" w:rsidRPr="00BF442A" w:rsidRDefault="006231A2">
            <w:pPr>
              <w:jc w:val="center"/>
              <w:rPr>
                <w:rFonts w:ascii="宋体" w:hAnsi="宋体"/>
                <w:highlight w:val="yellow"/>
              </w:rPr>
            </w:pPr>
            <w:r w:rsidRPr="00BF442A">
              <w:rPr>
                <w:rFonts w:ascii="宋体" w:hAnsi="宋体" w:hint="eastAsia"/>
                <w:highlight w:val="yellow"/>
              </w:rPr>
              <w:t>1</w:t>
            </w:r>
            <w:r w:rsidRPr="00BF442A">
              <w:rPr>
                <w:rFonts w:ascii="宋体" w:hAnsi="宋体"/>
                <w:highlight w:val="yellow"/>
              </w:rPr>
              <w:t>5</w:t>
            </w:r>
          </w:p>
        </w:tc>
      </w:tr>
      <w:tr w:rsidR="006231A2">
        <w:tc>
          <w:tcPr>
            <w:tcW w:w="1809" w:type="dxa"/>
            <w:vMerge/>
            <w:shd w:val="clear" w:color="auto" w:fill="auto"/>
          </w:tcPr>
          <w:p w:rsidR="006231A2" w:rsidRDefault="006231A2">
            <w:pPr>
              <w:rPr>
                <w:rFonts w:ascii="宋体" w:hAnsi="宋体"/>
              </w:rPr>
            </w:pPr>
          </w:p>
        </w:tc>
        <w:tc>
          <w:tcPr>
            <w:tcW w:w="3839" w:type="dxa"/>
            <w:shd w:val="clear" w:color="auto" w:fill="auto"/>
          </w:tcPr>
          <w:p w:rsidR="006231A2" w:rsidRPr="00BF442A" w:rsidRDefault="006231A2">
            <w:pPr>
              <w:rPr>
                <w:rFonts w:ascii="宋体" w:hAnsi="宋体"/>
                <w:highlight w:val="yellow"/>
              </w:rPr>
            </w:pPr>
            <w:r w:rsidRPr="00BF442A">
              <w:rPr>
                <w:rFonts w:ascii="Calibri" w:hAnsi="Calibri" w:hint="eastAsia"/>
                <w:highlight w:val="yellow"/>
              </w:rPr>
              <w:t>校学生会主席团成员</w:t>
            </w:r>
          </w:p>
        </w:tc>
        <w:tc>
          <w:tcPr>
            <w:tcW w:w="697" w:type="dxa"/>
            <w:shd w:val="clear" w:color="auto" w:fill="auto"/>
          </w:tcPr>
          <w:p w:rsidR="006231A2" w:rsidRPr="00BF442A" w:rsidRDefault="006231A2" w:rsidP="00BF442A">
            <w:pPr>
              <w:jc w:val="center"/>
              <w:rPr>
                <w:rFonts w:ascii="宋体" w:hAnsi="宋体"/>
                <w:highlight w:val="yellow"/>
              </w:rPr>
            </w:pPr>
            <w:r w:rsidRPr="00BF442A">
              <w:rPr>
                <w:rFonts w:ascii="宋体" w:hAnsi="宋体" w:hint="eastAsia"/>
                <w:highlight w:val="yellow"/>
              </w:rPr>
              <w:t>1</w:t>
            </w:r>
            <w:r w:rsidRPr="00BF442A">
              <w:rPr>
                <w:rFonts w:ascii="宋体" w:hAnsi="宋体"/>
                <w:highlight w:val="yellow"/>
              </w:rPr>
              <w:t>4</w:t>
            </w:r>
          </w:p>
        </w:tc>
      </w:tr>
      <w:tr w:rsidR="006231A2">
        <w:tc>
          <w:tcPr>
            <w:tcW w:w="1809" w:type="dxa"/>
            <w:vMerge/>
            <w:shd w:val="clear" w:color="auto" w:fill="auto"/>
          </w:tcPr>
          <w:p w:rsidR="006231A2" w:rsidRDefault="006231A2">
            <w:pPr>
              <w:rPr>
                <w:rFonts w:ascii="宋体" w:hAnsi="宋体"/>
              </w:rPr>
            </w:pPr>
          </w:p>
        </w:tc>
        <w:tc>
          <w:tcPr>
            <w:tcW w:w="3839" w:type="dxa"/>
            <w:shd w:val="clear" w:color="auto" w:fill="auto"/>
          </w:tcPr>
          <w:p w:rsidR="006231A2" w:rsidRDefault="006231A2">
            <w:pPr>
              <w:rPr>
                <w:rFonts w:ascii="宋体" w:hAnsi="宋体"/>
              </w:rPr>
            </w:pPr>
            <w:r>
              <w:rPr>
                <w:rFonts w:ascii="Calibri" w:hAnsi="Calibri" w:hint="eastAsia"/>
              </w:rPr>
              <w:t>校学生社团指导中心主席团成员</w:t>
            </w:r>
          </w:p>
        </w:tc>
        <w:tc>
          <w:tcPr>
            <w:tcW w:w="697" w:type="dxa"/>
            <w:shd w:val="clear" w:color="auto" w:fill="auto"/>
          </w:tcPr>
          <w:p w:rsidR="006231A2" w:rsidRDefault="006231A2">
            <w:pPr>
              <w:jc w:val="center"/>
              <w:rPr>
                <w:rFonts w:ascii="宋体" w:hAnsi="宋体"/>
              </w:rPr>
            </w:pPr>
            <w:r>
              <w:rPr>
                <w:rFonts w:ascii="宋体" w:hAnsi="宋体" w:hint="eastAsia"/>
              </w:rPr>
              <w:t>10</w:t>
            </w:r>
          </w:p>
        </w:tc>
      </w:tr>
      <w:tr w:rsidR="006231A2">
        <w:tc>
          <w:tcPr>
            <w:tcW w:w="1809" w:type="dxa"/>
            <w:vMerge/>
            <w:shd w:val="clear" w:color="auto" w:fill="auto"/>
          </w:tcPr>
          <w:p w:rsidR="006231A2" w:rsidRDefault="006231A2">
            <w:pPr>
              <w:rPr>
                <w:rFonts w:ascii="宋体" w:hAnsi="宋体"/>
              </w:rPr>
            </w:pPr>
          </w:p>
        </w:tc>
        <w:tc>
          <w:tcPr>
            <w:tcW w:w="3839" w:type="dxa"/>
            <w:shd w:val="clear" w:color="auto" w:fill="auto"/>
          </w:tcPr>
          <w:p w:rsidR="006231A2" w:rsidRDefault="006231A2">
            <w:pPr>
              <w:rPr>
                <w:rFonts w:ascii="宋体" w:hAnsi="宋体"/>
              </w:rPr>
            </w:pPr>
            <w:r>
              <w:rPr>
                <w:rFonts w:ascii="Calibri" w:hAnsi="Calibri" w:hint="eastAsia"/>
              </w:rPr>
              <w:t>校团委直属学生组织主席团成员</w:t>
            </w:r>
          </w:p>
        </w:tc>
        <w:tc>
          <w:tcPr>
            <w:tcW w:w="697" w:type="dxa"/>
            <w:shd w:val="clear" w:color="auto" w:fill="auto"/>
          </w:tcPr>
          <w:p w:rsidR="006231A2" w:rsidRDefault="006231A2">
            <w:pPr>
              <w:jc w:val="center"/>
              <w:rPr>
                <w:rFonts w:ascii="宋体" w:hAnsi="宋体"/>
              </w:rPr>
            </w:pPr>
            <w:r>
              <w:rPr>
                <w:rFonts w:ascii="宋体" w:hAnsi="宋体" w:hint="eastAsia"/>
              </w:rPr>
              <w:t>10</w:t>
            </w:r>
          </w:p>
        </w:tc>
      </w:tr>
      <w:tr w:rsidR="006231A2">
        <w:tc>
          <w:tcPr>
            <w:tcW w:w="1809" w:type="dxa"/>
            <w:vMerge/>
            <w:shd w:val="clear" w:color="auto" w:fill="auto"/>
          </w:tcPr>
          <w:p w:rsidR="006231A2" w:rsidRDefault="006231A2">
            <w:pPr>
              <w:rPr>
                <w:rFonts w:ascii="宋体" w:hAnsi="宋体"/>
              </w:rPr>
            </w:pPr>
          </w:p>
        </w:tc>
        <w:tc>
          <w:tcPr>
            <w:tcW w:w="3839" w:type="dxa"/>
            <w:shd w:val="clear" w:color="auto" w:fill="auto"/>
          </w:tcPr>
          <w:p w:rsidR="006231A2" w:rsidRDefault="006231A2">
            <w:pPr>
              <w:rPr>
                <w:rFonts w:ascii="Calibri" w:hAnsi="Calibri"/>
              </w:rPr>
            </w:pPr>
            <w:r>
              <w:rPr>
                <w:rFonts w:ascii="Calibri" w:hAnsi="Calibri" w:hint="eastAsia"/>
              </w:rPr>
              <w:t>校党支部书记联席会正副秘书长</w:t>
            </w:r>
          </w:p>
        </w:tc>
        <w:tc>
          <w:tcPr>
            <w:tcW w:w="697" w:type="dxa"/>
            <w:shd w:val="clear" w:color="auto" w:fill="auto"/>
          </w:tcPr>
          <w:p w:rsidR="006231A2" w:rsidRDefault="006231A2">
            <w:pPr>
              <w:jc w:val="center"/>
              <w:rPr>
                <w:rFonts w:ascii="宋体" w:hAnsi="宋体"/>
              </w:rPr>
            </w:pPr>
            <w:r>
              <w:rPr>
                <w:rFonts w:ascii="宋体" w:hAnsi="宋体"/>
              </w:rPr>
              <w:t>10</w:t>
            </w:r>
          </w:p>
        </w:tc>
      </w:tr>
      <w:tr w:rsidR="006231A2">
        <w:tc>
          <w:tcPr>
            <w:tcW w:w="1809" w:type="dxa"/>
            <w:vMerge/>
            <w:shd w:val="clear" w:color="auto" w:fill="auto"/>
          </w:tcPr>
          <w:p w:rsidR="006231A2" w:rsidRDefault="006231A2">
            <w:pPr>
              <w:rPr>
                <w:rFonts w:ascii="宋体" w:hAnsi="宋体"/>
              </w:rPr>
            </w:pPr>
          </w:p>
        </w:tc>
        <w:tc>
          <w:tcPr>
            <w:tcW w:w="3839" w:type="dxa"/>
            <w:shd w:val="clear" w:color="auto" w:fill="auto"/>
          </w:tcPr>
          <w:p w:rsidR="006231A2" w:rsidRDefault="006231A2">
            <w:pPr>
              <w:rPr>
                <w:rFonts w:ascii="宋体" w:hAnsi="宋体"/>
              </w:rPr>
            </w:pPr>
            <w:r>
              <w:rPr>
                <w:rFonts w:ascii="Calibri" w:hAnsi="Calibri" w:hint="eastAsia"/>
              </w:rPr>
              <w:t>院团委副书记、院学生会主席</w:t>
            </w:r>
          </w:p>
        </w:tc>
        <w:tc>
          <w:tcPr>
            <w:tcW w:w="697" w:type="dxa"/>
            <w:shd w:val="clear" w:color="auto" w:fill="auto"/>
          </w:tcPr>
          <w:p w:rsidR="006231A2" w:rsidRDefault="006231A2">
            <w:pPr>
              <w:jc w:val="center"/>
              <w:rPr>
                <w:rFonts w:ascii="宋体" w:hAnsi="宋体"/>
              </w:rPr>
            </w:pPr>
            <w:r>
              <w:rPr>
                <w:rFonts w:ascii="宋体" w:hAnsi="宋体"/>
              </w:rPr>
              <w:t>10</w:t>
            </w:r>
          </w:p>
        </w:tc>
      </w:tr>
      <w:tr w:rsidR="006231A2">
        <w:tc>
          <w:tcPr>
            <w:tcW w:w="1809" w:type="dxa"/>
            <w:vMerge/>
            <w:shd w:val="clear" w:color="auto" w:fill="auto"/>
          </w:tcPr>
          <w:p w:rsidR="006231A2" w:rsidRDefault="006231A2">
            <w:pPr>
              <w:rPr>
                <w:rFonts w:ascii="宋体" w:hAnsi="宋体"/>
              </w:rPr>
            </w:pPr>
          </w:p>
        </w:tc>
        <w:tc>
          <w:tcPr>
            <w:tcW w:w="3839" w:type="dxa"/>
            <w:shd w:val="clear" w:color="auto" w:fill="auto"/>
          </w:tcPr>
          <w:p w:rsidR="006231A2" w:rsidRDefault="006231A2">
            <w:pPr>
              <w:rPr>
                <w:rFonts w:ascii="宋体" w:hAnsi="宋体"/>
              </w:rPr>
            </w:pPr>
            <w:r>
              <w:rPr>
                <w:rFonts w:ascii="Calibri" w:hAnsi="Calibri" w:hint="eastAsia"/>
              </w:rPr>
              <w:t>院党支部书记联席会正副秘书长</w:t>
            </w:r>
          </w:p>
        </w:tc>
        <w:tc>
          <w:tcPr>
            <w:tcW w:w="697" w:type="dxa"/>
            <w:shd w:val="clear" w:color="auto" w:fill="auto"/>
          </w:tcPr>
          <w:p w:rsidR="006231A2" w:rsidRDefault="006231A2">
            <w:pPr>
              <w:jc w:val="center"/>
              <w:rPr>
                <w:rFonts w:ascii="宋体" w:hAnsi="宋体"/>
              </w:rPr>
            </w:pPr>
            <w:r>
              <w:rPr>
                <w:rFonts w:ascii="宋体" w:hAnsi="宋体" w:hint="eastAsia"/>
              </w:rPr>
              <w:t>9</w:t>
            </w:r>
          </w:p>
        </w:tc>
      </w:tr>
      <w:tr w:rsidR="006231A2">
        <w:tc>
          <w:tcPr>
            <w:tcW w:w="1809" w:type="dxa"/>
            <w:vMerge/>
            <w:shd w:val="clear" w:color="auto" w:fill="auto"/>
          </w:tcPr>
          <w:p w:rsidR="006231A2" w:rsidRDefault="006231A2">
            <w:pPr>
              <w:rPr>
                <w:rFonts w:ascii="宋体" w:hAnsi="宋体"/>
              </w:rPr>
            </w:pPr>
          </w:p>
        </w:tc>
        <w:tc>
          <w:tcPr>
            <w:tcW w:w="3839" w:type="dxa"/>
            <w:shd w:val="clear" w:color="auto" w:fill="auto"/>
          </w:tcPr>
          <w:p w:rsidR="006231A2" w:rsidRDefault="006231A2">
            <w:pPr>
              <w:rPr>
                <w:rFonts w:ascii="宋体" w:hAnsi="宋体"/>
              </w:rPr>
            </w:pPr>
            <w:r>
              <w:rPr>
                <w:rFonts w:ascii="Calibri" w:hAnsi="Calibri" w:hint="eastAsia"/>
              </w:rPr>
              <w:t>校党支部书记联席会普通委员</w:t>
            </w:r>
          </w:p>
        </w:tc>
        <w:tc>
          <w:tcPr>
            <w:tcW w:w="697" w:type="dxa"/>
            <w:shd w:val="clear" w:color="auto" w:fill="auto"/>
          </w:tcPr>
          <w:p w:rsidR="006231A2" w:rsidRDefault="006231A2">
            <w:pPr>
              <w:jc w:val="center"/>
              <w:rPr>
                <w:rFonts w:ascii="宋体" w:hAnsi="宋体"/>
              </w:rPr>
            </w:pPr>
            <w:r>
              <w:rPr>
                <w:rFonts w:ascii="宋体" w:hAnsi="宋体" w:hint="eastAsia"/>
              </w:rPr>
              <w:t>9</w:t>
            </w:r>
          </w:p>
        </w:tc>
      </w:tr>
      <w:tr w:rsidR="006231A2">
        <w:tc>
          <w:tcPr>
            <w:tcW w:w="1809" w:type="dxa"/>
            <w:vMerge/>
            <w:shd w:val="clear" w:color="auto" w:fill="auto"/>
          </w:tcPr>
          <w:p w:rsidR="006231A2" w:rsidRDefault="006231A2">
            <w:pPr>
              <w:rPr>
                <w:rFonts w:ascii="宋体" w:hAnsi="宋体"/>
              </w:rPr>
            </w:pPr>
          </w:p>
        </w:tc>
        <w:tc>
          <w:tcPr>
            <w:tcW w:w="3839" w:type="dxa"/>
            <w:shd w:val="clear" w:color="auto" w:fill="auto"/>
          </w:tcPr>
          <w:p w:rsidR="006231A2" w:rsidRDefault="006231A2">
            <w:pPr>
              <w:rPr>
                <w:rFonts w:ascii="Calibri" w:hAnsi="Calibri"/>
              </w:rPr>
            </w:pPr>
            <w:r w:rsidRPr="006231A2">
              <w:rPr>
                <w:rFonts w:ascii="Calibri" w:hAnsi="Calibri" w:hint="eastAsia"/>
                <w:highlight w:val="yellow"/>
              </w:rPr>
              <w:t>校团委委员</w:t>
            </w:r>
          </w:p>
        </w:tc>
        <w:tc>
          <w:tcPr>
            <w:tcW w:w="697" w:type="dxa"/>
            <w:shd w:val="clear" w:color="auto" w:fill="auto"/>
          </w:tcPr>
          <w:p w:rsidR="006231A2" w:rsidRDefault="006231A2">
            <w:pPr>
              <w:jc w:val="center"/>
              <w:rPr>
                <w:rFonts w:ascii="宋体" w:hAnsi="宋体"/>
              </w:rPr>
            </w:pPr>
            <w:r>
              <w:rPr>
                <w:rFonts w:ascii="宋体" w:hAnsi="宋体" w:hint="eastAsia"/>
              </w:rPr>
              <w:t>9</w:t>
            </w:r>
          </w:p>
        </w:tc>
      </w:tr>
      <w:tr w:rsidR="004B0674">
        <w:tc>
          <w:tcPr>
            <w:tcW w:w="1809" w:type="dxa"/>
            <w:vMerge w:val="restart"/>
            <w:shd w:val="clear" w:color="auto" w:fill="auto"/>
          </w:tcPr>
          <w:p w:rsidR="004B0674" w:rsidRDefault="004B0674">
            <w:pPr>
              <w:rPr>
                <w:rFonts w:ascii="Calibri" w:hAnsi="Calibri"/>
              </w:rPr>
            </w:pPr>
          </w:p>
          <w:p w:rsidR="004B0674" w:rsidRDefault="004B0674">
            <w:pPr>
              <w:rPr>
                <w:rFonts w:ascii="Calibri" w:hAnsi="Calibri"/>
              </w:rPr>
            </w:pPr>
          </w:p>
          <w:p w:rsidR="00BF442A" w:rsidRDefault="00BF442A">
            <w:pPr>
              <w:rPr>
                <w:rFonts w:ascii="Calibri" w:hAnsi="Calibri"/>
              </w:rPr>
            </w:pPr>
          </w:p>
          <w:p w:rsidR="00BF442A" w:rsidRDefault="00BF442A">
            <w:pPr>
              <w:rPr>
                <w:rFonts w:ascii="Calibri" w:hAnsi="Calibri"/>
              </w:rPr>
            </w:pPr>
          </w:p>
          <w:p w:rsidR="004B0674" w:rsidRDefault="00A6261C">
            <w:pPr>
              <w:rPr>
                <w:rFonts w:ascii="宋体" w:hAnsi="宋体"/>
              </w:rPr>
            </w:pPr>
            <w:r>
              <w:rPr>
                <w:rFonts w:ascii="Calibri" w:hAnsi="Calibri" w:hint="eastAsia"/>
              </w:rPr>
              <w:t>二类学生干部</w:t>
            </w:r>
          </w:p>
        </w:tc>
        <w:tc>
          <w:tcPr>
            <w:tcW w:w="3839" w:type="dxa"/>
            <w:shd w:val="clear" w:color="auto" w:fill="auto"/>
          </w:tcPr>
          <w:p w:rsidR="004B0674" w:rsidRDefault="00A6261C">
            <w:pPr>
              <w:rPr>
                <w:rFonts w:ascii="宋体" w:hAnsi="宋体"/>
              </w:rPr>
            </w:pPr>
            <w:r>
              <w:rPr>
                <w:rFonts w:ascii="宋体" w:hAnsi="宋体" w:hint="eastAsia"/>
              </w:rPr>
              <w:t>校其他职能部门直属学生组织或社团主席团成员</w:t>
            </w:r>
          </w:p>
        </w:tc>
        <w:tc>
          <w:tcPr>
            <w:tcW w:w="697" w:type="dxa"/>
            <w:shd w:val="clear" w:color="auto" w:fill="auto"/>
          </w:tcPr>
          <w:p w:rsidR="004B0674" w:rsidRDefault="00A6261C">
            <w:pPr>
              <w:jc w:val="center"/>
              <w:rPr>
                <w:rFonts w:ascii="宋体" w:hAnsi="宋体"/>
              </w:rPr>
            </w:pPr>
            <w:r>
              <w:rPr>
                <w:rFonts w:ascii="宋体" w:hAnsi="宋体" w:hint="eastAsia"/>
              </w:rPr>
              <w:t>8</w:t>
            </w:r>
          </w:p>
        </w:tc>
      </w:tr>
      <w:tr w:rsidR="004B0674">
        <w:tc>
          <w:tcPr>
            <w:tcW w:w="1809" w:type="dxa"/>
            <w:vMerge/>
            <w:shd w:val="clear" w:color="auto" w:fill="auto"/>
          </w:tcPr>
          <w:p w:rsidR="004B0674" w:rsidRDefault="004B0674">
            <w:pPr>
              <w:rPr>
                <w:rFonts w:ascii="宋体" w:hAnsi="宋体"/>
              </w:rPr>
            </w:pPr>
          </w:p>
        </w:tc>
        <w:tc>
          <w:tcPr>
            <w:tcW w:w="3839" w:type="dxa"/>
            <w:shd w:val="clear" w:color="auto" w:fill="auto"/>
          </w:tcPr>
          <w:p w:rsidR="004B0674" w:rsidRDefault="00A6261C">
            <w:pPr>
              <w:rPr>
                <w:rFonts w:ascii="宋体" w:hAnsi="宋体"/>
              </w:rPr>
            </w:pPr>
            <w:r>
              <w:rPr>
                <w:rFonts w:ascii="Calibri" w:hAnsi="Calibri" w:hint="eastAsia"/>
              </w:rPr>
              <w:t>校团委直属学生组织部门部长</w:t>
            </w:r>
          </w:p>
        </w:tc>
        <w:tc>
          <w:tcPr>
            <w:tcW w:w="697" w:type="dxa"/>
            <w:shd w:val="clear" w:color="auto" w:fill="auto"/>
          </w:tcPr>
          <w:p w:rsidR="004B0674" w:rsidRDefault="00A6261C">
            <w:pPr>
              <w:jc w:val="center"/>
              <w:rPr>
                <w:rFonts w:ascii="宋体" w:hAnsi="宋体"/>
              </w:rPr>
            </w:pPr>
            <w:r>
              <w:rPr>
                <w:rFonts w:ascii="宋体" w:hAnsi="宋体" w:hint="eastAsia"/>
              </w:rPr>
              <w:t>8</w:t>
            </w:r>
          </w:p>
        </w:tc>
      </w:tr>
      <w:tr w:rsidR="004B0674">
        <w:tc>
          <w:tcPr>
            <w:tcW w:w="1809" w:type="dxa"/>
            <w:vMerge/>
            <w:shd w:val="clear" w:color="auto" w:fill="auto"/>
          </w:tcPr>
          <w:p w:rsidR="004B0674" w:rsidRDefault="004B0674">
            <w:pPr>
              <w:rPr>
                <w:rFonts w:ascii="宋体" w:hAnsi="宋体"/>
              </w:rPr>
            </w:pPr>
          </w:p>
        </w:tc>
        <w:tc>
          <w:tcPr>
            <w:tcW w:w="3839" w:type="dxa"/>
            <w:shd w:val="clear" w:color="auto" w:fill="auto"/>
          </w:tcPr>
          <w:p w:rsidR="004B0674" w:rsidRDefault="00A6261C">
            <w:pPr>
              <w:rPr>
                <w:rFonts w:ascii="宋体" w:hAnsi="宋体"/>
              </w:rPr>
            </w:pPr>
            <w:r>
              <w:rPr>
                <w:rFonts w:ascii="Calibri" w:hAnsi="Calibri" w:hint="eastAsia"/>
              </w:rPr>
              <w:t>校学生会部门部长</w:t>
            </w:r>
          </w:p>
        </w:tc>
        <w:tc>
          <w:tcPr>
            <w:tcW w:w="697" w:type="dxa"/>
            <w:shd w:val="clear" w:color="auto" w:fill="auto"/>
          </w:tcPr>
          <w:p w:rsidR="004B0674" w:rsidRDefault="00A6261C">
            <w:pPr>
              <w:jc w:val="center"/>
              <w:rPr>
                <w:rFonts w:ascii="宋体" w:hAnsi="宋体"/>
              </w:rPr>
            </w:pPr>
            <w:r>
              <w:rPr>
                <w:rFonts w:ascii="宋体" w:hAnsi="宋体" w:hint="eastAsia"/>
              </w:rPr>
              <w:t>8</w:t>
            </w:r>
          </w:p>
        </w:tc>
      </w:tr>
      <w:tr w:rsidR="004B0674">
        <w:tc>
          <w:tcPr>
            <w:tcW w:w="1809" w:type="dxa"/>
            <w:vMerge/>
            <w:shd w:val="clear" w:color="auto" w:fill="auto"/>
          </w:tcPr>
          <w:p w:rsidR="004B0674" w:rsidRDefault="004B0674">
            <w:pPr>
              <w:rPr>
                <w:rFonts w:ascii="宋体" w:hAnsi="宋体"/>
              </w:rPr>
            </w:pPr>
          </w:p>
        </w:tc>
        <w:tc>
          <w:tcPr>
            <w:tcW w:w="3839" w:type="dxa"/>
            <w:shd w:val="clear" w:color="auto" w:fill="auto"/>
          </w:tcPr>
          <w:p w:rsidR="004B0674" w:rsidRDefault="00A6261C">
            <w:pPr>
              <w:rPr>
                <w:rFonts w:ascii="宋体" w:hAnsi="宋体"/>
              </w:rPr>
            </w:pPr>
            <w:r>
              <w:rPr>
                <w:rFonts w:ascii="Calibri" w:hAnsi="Calibri" w:hint="eastAsia"/>
              </w:rPr>
              <w:t>校学生社团</w:t>
            </w:r>
            <w:r w:rsidR="00BF442A">
              <w:rPr>
                <w:rFonts w:ascii="Calibri" w:hAnsi="Calibri" w:hint="eastAsia"/>
              </w:rPr>
              <w:t>指导中心</w:t>
            </w:r>
            <w:r>
              <w:rPr>
                <w:rFonts w:ascii="Calibri" w:hAnsi="Calibri" w:hint="eastAsia"/>
              </w:rPr>
              <w:t>各部门部长</w:t>
            </w:r>
          </w:p>
        </w:tc>
        <w:tc>
          <w:tcPr>
            <w:tcW w:w="697" w:type="dxa"/>
            <w:shd w:val="clear" w:color="auto" w:fill="auto"/>
          </w:tcPr>
          <w:p w:rsidR="004B0674" w:rsidRDefault="00A6261C">
            <w:pPr>
              <w:jc w:val="center"/>
              <w:rPr>
                <w:rFonts w:ascii="宋体" w:hAnsi="宋体"/>
              </w:rPr>
            </w:pPr>
            <w:r>
              <w:rPr>
                <w:rFonts w:ascii="宋体" w:hAnsi="宋体" w:hint="eastAsia"/>
              </w:rPr>
              <w:t>8</w:t>
            </w:r>
          </w:p>
        </w:tc>
      </w:tr>
      <w:tr w:rsidR="004B0674">
        <w:tc>
          <w:tcPr>
            <w:tcW w:w="1809" w:type="dxa"/>
            <w:vMerge/>
            <w:shd w:val="clear" w:color="auto" w:fill="auto"/>
          </w:tcPr>
          <w:p w:rsidR="004B0674" w:rsidRDefault="004B0674">
            <w:pPr>
              <w:rPr>
                <w:rFonts w:ascii="宋体" w:hAnsi="宋体"/>
              </w:rPr>
            </w:pPr>
          </w:p>
        </w:tc>
        <w:tc>
          <w:tcPr>
            <w:tcW w:w="3839" w:type="dxa"/>
            <w:shd w:val="clear" w:color="auto" w:fill="auto"/>
          </w:tcPr>
          <w:p w:rsidR="004B0674" w:rsidRDefault="00A6261C">
            <w:pPr>
              <w:rPr>
                <w:rFonts w:ascii="宋体" w:hAnsi="宋体"/>
              </w:rPr>
            </w:pPr>
            <w:r>
              <w:rPr>
                <w:rFonts w:ascii="Calibri" w:hAnsi="Calibri" w:hint="eastAsia"/>
              </w:rPr>
              <w:t>院学生会主席团其他成员</w:t>
            </w:r>
          </w:p>
        </w:tc>
        <w:tc>
          <w:tcPr>
            <w:tcW w:w="697" w:type="dxa"/>
            <w:shd w:val="clear" w:color="auto" w:fill="auto"/>
          </w:tcPr>
          <w:p w:rsidR="004B0674" w:rsidRDefault="00A6261C">
            <w:pPr>
              <w:jc w:val="center"/>
              <w:rPr>
                <w:rFonts w:ascii="宋体" w:hAnsi="宋体"/>
              </w:rPr>
            </w:pPr>
            <w:r>
              <w:rPr>
                <w:rFonts w:ascii="宋体" w:hAnsi="宋体" w:hint="eastAsia"/>
              </w:rPr>
              <w:t>8</w:t>
            </w:r>
          </w:p>
        </w:tc>
      </w:tr>
      <w:tr w:rsidR="00BF442A">
        <w:tc>
          <w:tcPr>
            <w:tcW w:w="1809" w:type="dxa"/>
            <w:vMerge/>
            <w:shd w:val="clear" w:color="auto" w:fill="auto"/>
          </w:tcPr>
          <w:p w:rsidR="00BF442A" w:rsidRDefault="00BF442A" w:rsidP="00BF442A">
            <w:pPr>
              <w:rPr>
                <w:rFonts w:ascii="宋体" w:hAnsi="宋体"/>
              </w:rPr>
            </w:pPr>
          </w:p>
        </w:tc>
        <w:tc>
          <w:tcPr>
            <w:tcW w:w="3839" w:type="dxa"/>
            <w:shd w:val="clear" w:color="auto" w:fill="auto"/>
          </w:tcPr>
          <w:p w:rsidR="00BF442A" w:rsidRDefault="00BF442A" w:rsidP="00BF442A">
            <w:pPr>
              <w:rPr>
                <w:rFonts w:ascii="宋体" w:hAnsi="宋体"/>
              </w:rPr>
            </w:pPr>
            <w:r>
              <w:rPr>
                <w:rFonts w:ascii="Calibri" w:hAnsi="Calibri" w:hint="eastAsia"/>
              </w:rPr>
              <w:t>院党支部书记联席会委员</w:t>
            </w:r>
          </w:p>
        </w:tc>
        <w:tc>
          <w:tcPr>
            <w:tcW w:w="697" w:type="dxa"/>
            <w:shd w:val="clear" w:color="auto" w:fill="auto"/>
          </w:tcPr>
          <w:p w:rsidR="00BF442A" w:rsidRDefault="00BF442A" w:rsidP="00BF442A">
            <w:pPr>
              <w:jc w:val="center"/>
              <w:rPr>
                <w:rFonts w:ascii="宋体" w:hAnsi="宋体"/>
              </w:rPr>
            </w:pPr>
            <w:r>
              <w:rPr>
                <w:rFonts w:ascii="宋体" w:hAnsi="宋体" w:hint="eastAsia"/>
              </w:rPr>
              <w:t>8</w:t>
            </w:r>
          </w:p>
        </w:tc>
      </w:tr>
      <w:tr w:rsidR="00606863">
        <w:tc>
          <w:tcPr>
            <w:tcW w:w="1809" w:type="dxa"/>
            <w:vMerge/>
            <w:shd w:val="clear" w:color="auto" w:fill="auto"/>
          </w:tcPr>
          <w:p w:rsidR="00606863" w:rsidRDefault="00606863" w:rsidP="00606863">
            <w:pPr>
              <w:rPr>
                <w:rFonts w:ascii="宋体" w:hAnsi="宋体"/>
              </w:rPr>
            </w:pPr>
          </w:p>
        </w:tc>
        <w:tc>
          <w:tcPr>
            <w:tcW w:w="3839" w:type="dxa"/>
            <w:shd w:val="clear" w:color="auto" w:fill="auto"/>
          </w:tcPr>
          <w:p w:rsidR="00606863" w:rsidRPr="00606863" w:rsidRDefault="00606863" w:rsidP="00606863">
            <w:pPr>
              <w:rPr>
                <w:rFonts w:ascii="Calibri" w:hAnsi="Calibri"/>
              </w:rPr>
            </w:pPr>
            <w:r w:rsidRPr="00606863">
              <w:rPr>
                <w:rFonts w:ascii="Calibri" w:hAnsi="Calibri" w:hint="eastAsia"/>
              </w:rPr>
              <w:t>院新闻中心主席</w:t>
            </w:r>
          </w:p>
        </w:tc>
        <w:tc>
          <w:tcPr>
            <w:tcW w:w="697" w:type="dxa"/>
            <w:shd w:val="clear" w:color="auto" w:fill="auto"/>
          </w:tcPr>
          <w:p w:rsidR="00606863" w:rsidRPr="00606863" w:rsidRDefault="00606863" w:rsidP="00606863">
            <w:pPr>
              <w:jc w:val="center"/>
              <w:rPr>
                <w:rFonts w:ascii="宋体" w:hAnsi="宋体"/>
              </w:rPr>
            </w:pPr>
            <w:r w:rsidRPr="00606863">
              <w:rPr>
                <w:rFonts w:ascii="宋体" w:hAnsi="宋体" w:hint="eastAsia"/>
              </w:rPr>
              <w:t>8</w:t>
            </w:r>
          </w:p>
        </w:tc>
      </w:tr>
      <w:tr w:rsidR="00606863">
        <w:tc>
          <w:tcPr>
            <w:tcW w:w="1809" w:type="dxa"/>
            <w:vMerge/>
            <w:shd w:val="clear" w:color="auto" w:fill="auto"/>
          </w:tcPr>
          <w:p w:rsidR="00606863" w:rsidRDefault="00606863" w:rsidP="00606863">
            <w:pPr>
              <w:rPr>
                <w:rFonts w:ascii="宋体" w:hAnsi="宋体"/>
              </w:rPr>
            </w:pPr>
          </w:p>
        </w:tc>
        <w:tc>
          <w:tcPr>
            <w:tcW w:w="3839" w:type="dxa"/>
            <w:shd w:val="clear" w:color="auto" w:fill="auto"/>
          </w:tcPr>
          <w:p w:rsidR="00606863" w:rsidRPr="00606863" w:rsidRDefault="00606863" w:rsidP="00606863">
            <w:pPr>
              <w:rPr>
                <w:rFonts w:ascii="Calibri" w:hAnsi="Calibri"/>
              </w:rPr>
            </w:pPr>
            <w:r w:rsidRPr="00606863">
              <w:rPr>
                <w:rFonts w:ascii="Calibri" w:hAnsi="Calibri" w:hint="eastAsia"/>
              </w:rPr>
              <w:t>院心理健康协会会长</w:t>
            </w:r>
          </w:p>
        </w:tc>
        <w:tc>
          <w:tcPr>
            <w:tcW w:w="697" w:type="dxa"/>
            <w:shd w:val="clear" w:color="auto" w:fill="auto"/>
          </w:tcPr>
          <w:p w:rsidR="00606863" w:rsidRPr="00606863" w:rsidRDefault="00606863" w:rsidP="00606863">
            <w:pPr>
              <w:jc w:val="center"/>
              <w:rPr>
                <w:rFonts w:ascii="宋体" w:hAnsi="宋体"/>
              </w:rPr>
            </w:pPr>
            <w:r w:rsidRPr="00606863">
              <w:rPr>
                <w:rFonts w:ascii="宋体" w:hAnsi="宋体" w:hint="eastAsia"/>
              </w:rPr>
              <w:t>8</w:t>
            </w:r>
          </w:p>
        </w:tc>
      </w:tr>
      <w:tr w:rsidR="006231A2">
        <w:tc>
          <w:tcPr>
            <w:tcW w:w="1809" w:type="dxa"/>
            <w:vMerge w:val="restart"/>
            <w:shd w:val="clear" w:color="auto" w:fill="auto"/>
          </w:tcPr>
          <w:p w:rsidR="006231A2" w:rsidRDefault="006231A2" w:rsidP="00606863">
            <w:pPr>
              <w:rPr>
                <w:rFonts w:ascii="Calibri" w:hAnsi="Calibri"/>
              </w:rPr>
            </w:pPr>
          </w:p>
          <w:p w:rsidR="006231A2" w:rsidRDefault="006231A2" w:rsidP="00606863">
            <w:pPr>
              <w:rPr>
                <w:rFonts w:ascii="Calibri" w:hAnsi="Calibri"/>
              </w:rPr>
            </w:pPr>
          </w:p>
          <w:p w:rsidR="006231A2" w:rsidRDefault="006231A2" w:rsidP="00606863">
            <w:pPr>
              <w:rPr>
                <w:rFonts w:ascii="Calibri" w:hAnsi="Calibri"/>
              </w:rPr>
            </w:pPr>
          </w:p>
          <w:p w:rsidR="006231A2" w:rsidRDefault="006231A2" w:rsidP="00606863">
            <w:pPr>
              <w:rPr>
                <w:rFonts w:ascii="Calibri" w:hAnsi="Calibri"/>
              </w:rPr>
            </w:pPr>
          </w:p>
          <w:p w:rsidR="006231A2" w:rsidRDefault="006231A2" w:rsidP="00606863">
            <w:pPr>
              <w:rPr>
                <w:rFonts w:ascii="宋体" w:hAnsi="宋体"/>
              </w:rPr>
            </w:pPr>
            <w:r>
              <w:rPr>
                <w:rFonts w:ascii="Calibri" w:hAnsi="Calibri" w:hint="eastAsia"/>
              </w:rPr>
              <w:t>三类学生干部</w:t>
            </w:r>
          </w:p>
        </w:tc>
        <w:tc>
          <w:tcPr>
            <w:tcW w:w="3839" w:type="dxa"/>
            <w:shd w:val="clear" w:color="auto" w:fill="auto"/>
          </w:tcPr>
          <w:p w:rsidR="006231A2" w:rsidRDefault="006231A2" w:rsidP="00606863">
            <w:pPr>
              <w:rPr>
                <w:rFonts w:ascii="宋体" w:hAnsi="宋体"/>
              </w:rPr>
            </w:pPr>
            <w:r>
              <w:rPr>
                <w:rFonts w:ascii="Calibri" w:hAnsi="Calibri" w:hint="eastAsia"/>
              </w:rPr>
              <w:t>院团委、学生会部门部长</w:t>
            </w:r>
          </w:p>
        </w:tc>
        <w:tc>
          <w:tcPr>
            <w:tcW w:w="697" w:type="dxa"/>
            <w:shd w:val="clear" w:color="auto" w:fill="auto"/>
          </w:tcPr>
          <w:p w:rsidR="006231A2" w:rsidRDefault="006231A2" w:rsidP="00606863">
            <w:pPr>
              <w:jc w:val="center"/>
              <w:rPr>
                <w:rFonts w:ascii="宋体" w:hAnsi="宋体"/>
              </w:rPr>
            </w:pPr>
            <w:r>
              <w:rPr>
                <w:rFonts w:ascii="宋体" w:hAnsi="宋体" w:hint="eastAsia"/>
              </w:rPr>
              <w:t>7</w:t>
            </w:r>
          </w:p>
        </w:tc>
      </w:tr>
      <w:tr w:rsidR="006231A2">
        <w:tc>
          <w:tcPr>
            <w:tcW w:w="1809" w:type="dxa"/>
            <w:vMerge/>
            <w:shd w:val="clear" w:color="auto" w:fill="auto"/>
          </w:tcPr>
          <w:p w:rsidR="006231A2" w:rsidRDefault="006231A2" w:rsidP="00606863">
            <w:pPr>
              <w:rPr>
                <w:rFonts w:ascii="Calibri" w:hAnsi="Calibri"/>
              </w:rPr>
            </w:pPr>
          </w:p>
        </w:tc>
        <w:tc>
          <w:tcPr>
            <w:tcW w:w="3839" w:type="dxa"/>
            <w:shd w:val="clear" w:color="auto" w:fill="auto"/>
          </w:tcPr>
          <w:p w:rsidR="006231A2" w:rsidRDefault="006231A2" w:rsidP="00606863">
            <w:pPr>
              <w:rPr>
                <w:rFonts w:ascii="宋体" w:hAnsi="宋体"/>
              </w:rPr>
            </w:pPr>
            <w:r>
              <w:rPr>
                <w:rFonts w:ascii="Calibri" w:hAnsi="Calibri" w:hint="eastAsia"/>
              </w:rPr>
              <w:t>年级团总支书记、学生会主席</w:t>
            </w:r>
          </w:p>
        </w:tc>
        <w:tc>
          <w:tcPr>
            <w:tcW w:w="697" w:type="dxa"/>
            <w:shd w:val="clear" w:color="auto" w:fill="auto"/>
          </w:tcPr>
          <w:p w:rsidR="006231A2" w:rsidRDefault="006231A2" w:rsidP="00606863">
            <w:pPr>
              <w:jc w:val="center"/>
              <w:rPr>
                <w:rFonts w:ascii="宋体" w:hAnsi="宋体"/>
              </w:rPr>
            </w:pPr>
            <w:r>
              <w:rPr>
                <w:rFonts w:ascii="宋体" w:hAnsi="宋体" w:hint="eastAsia"/>
              </w:rPr>
              <w:t>7</w:t>
            </w:r>
          </w:p>
        </w:tc>
      </w:tr>
      <w:tr w:rsidR="006231A2">
        <w:tc>
          <w:tcPr>
            <w:tcW w:w="1809" w:type="dxa"/>
            <w:vMerge/>
            <w:shd w:val="clear" w:color="auto" w:fill="auto"/>
          </w:tcPr>
          <w:p w:rsidR="006231A2" w:rsidRDefault="006231A2" w:rsidP="00606863">
            <w:pPr>
              <w:rPr>
                <w:rFonts w:ascii="Calibri" w:hAnsi="Calibri"/>
              </w:rPr>
            </w:pPr>
          </w:p>
        </w:tc>
        <w:tc>
          <w:tcPr>
            <w:tcW w:w="3839" w:type="dxa"/>
            <w:shd w:val="clear" w:color="auto" w:fill="auto"/>
          </w:tcPr>
          <w:p w:rsidR="006231A2" w:rsidRDefault="006231A2" w:rsidP="00606863">
            <w:pPr>
              <w:rPr>
                <w:rFonts w:ascii="Calibri" w:hAnsi="Calibri"/>
              </w:rPr>
            </w:pPr>
            <w:r>
              <w:rPr>
                <w:rFonts w:ascii="Calibri" w:hAnsi="Calibri" w:hint="eastAsia"/>
              </w:rPr>
              <w:t>校其他职能部门直属学生组织或社团部门部长</w:t>
            </w:r>
          </w:p>
        </w:tc>
        <w:tc>
          <w:tcPr>
            <w:tcW w:w="697" w:type="dxa"/>
            <w:shd w:val="clear" w:color="auto" w:fill="auto"/>
          </w:tcPr>
          <w:p w:rsidR="006231A2" w:rsidRDefault="006231A2" w:rsidP="00606863">
            <w:pPr>
              <w:jc w:val="center"/>
              <w:rPr>
                <w:rFonts w:ascii="宋体" w:hAnsi="宋体"/>
              </w:rPr>
            </w:pPr>
            <w:r>
              <w:rPr>
                <w:rFonts w:ascii="宋体" w:hAnsi="宋体" w:hint="eastAsia"/>
              </w:rPr>
              <w:t>6</w:t>
            </w:r>
          </w:p>
        </w:tc>
      </w:tr>
      <w:tr w:rsidR="006231A2">
        <w:tc>
          <w:tcPr>
            <w:tcW w:w="1809" w:type="dxa"/>
            <w:vMerge/>
            <w:shd w:val="clear" w:color="auto" w:fill="auto"/>
          </w:tcPr>
          <w:p w:rsidR="006231A2" w:rsidRDefault="006231A2" w:rsidP="00606863">
            <w:pPr>
              <w:rPr>
                <w:rFonts w:ascii="宋体" w:hAnsi="宋体"/>
              </w:rPr>
            </w:pPr>
          </w:p>
        </w:tc>
        <w:tc>
          <w:tcPr>
            <w:tcW w:w="3839" w:type="dxa"/>
            <w:shd w:val="clear" w:color="auto" w:fill="auto"/>
          </w:tcPr>
          <w:p w:rsidR="006231A2" w:rsidRDefault="006231A2" w:rsidP="00606863">
            <w:pPr>
              <w:rPr>
                <w:rFonts w:ascii="宋体" w:hAnsi="宋体"/>
              </w:rPr>
            </w:pPr>
            <w:r>
              <w:rPr>
                <w:rFonts w:ascii="Calibri" w:hAnsi="Calibri"/>
              </w:rPr>
              <w:t>班级班长、团支书、学委</w:t>
            </w:r>
            <w:r>
              <w:rPr>
                <w:rFonts w:ascii="Calibri" w:hAnsi="Calibri" w:hint="eastAsia"/>
              </w:rPr>
              <w:t>（</w:t>
            </w:r>
            <w:r>
              <w:rPr>
                <w:rFonts w:ascii="Calibri" w:hAnsi="Calibri" w:hint="eastAsia"/>
              </w:rPr>
              <w:t>1</w:t>
            </w:r>
            <w:r>
              <w:rPr>
                <w:rFonts w:ascii="Calibri" w:hAnsi="Calibri"/>
              </w:rPr>
              <w:t>8</w:t>
            </w:r>
            <w:r>
              <w:rPr>
                <w:rFonts w:ascii="Calibri" w:hAnsi="Calibri" w:hint="eastAsia"/>
              </w:rPr>
              <w:t>级除外）</w:t>
            </w:r>
          </w:p>
        </w:tc>
        <w:tc>
          <w:tcPr>
            <w:tcW w:w="697" w:type="dxa"/>
            <w:shd w:val="clear" w:color="auto" w:fill="auto"/>
          </w:tcPr>
          <w:p w:rsidR="006231A2" w:rsidRDefault="006231A2" w:rsidP="00606863">
            <w:pPr>
              <w:jc w:val="center"/>
              <w:rPr>
                <w:rFonts w:ascii="宋体" w:hAnsi="宋体"/>
              </w:rPr>
            </w:pPr>
            <w:r>
              <w:rPr>
                <w:rFonts w:ascii="宋体" w:hAnsi="宋体" w:hint="eastAsia"/>
              </w:rPr>
              <w:t>6</w:t>
            </w:r>
          </w:p>
        </w:tc>
      </w:tr>
      <w:tr w:rsidR="006231A2">
        <w:tc>
          <w:tcPr>
            <w:tcW w:w="1809" w:type="dxa"/>
            <w:vMerge/>
            <w:shd w:val="clear" w:color="auto" w:fill="auto"/>
          </w:tcPr>
          <w:p w:rsidR="006231A2" w:rsidRDefault="006231A2" w:rsidP="00606863">
            <w:pPr>
              <w:rPr>
                <w:rFonts w:ascii="宋体" w:hAnsi="宋体"/>
              </w:rPr>
            </w:pPr>
          </w:p>
        </w:tc>
        <w:tc>
          <w:tcPr>
            <w:tcW w:w="3839" w:type="dxa"/>
            <w:shd w:val="clear" w:color="auto" w:fill="auto"/>
          </w:tcPr>
          <w:p w:rsidR="006231A2" w:rsidRDefault="006231A2" w:rsidP="00606863">
            <w:pPr>
              <w:rPr>
                <w:rFonts w:ascii="宋体" w:hAnsi="宋体"/>
              </w:rPr>
            </w:pPr>
            <w:r w:rsidRPr="00BD0448">
              <w:rPr>
                <w:rFonts w:ascii="宋体" w:hAnsi="宋体" w:hint="eastAsia"/>
              </w:rPr>
              <w:t>院心理健康协会</w:t>
            </w:r>
            <w:r>
              <w:rPr>
                <w:rFonts w:ascii="宋体" w:hAnsi="宋体" w:hint="eastAsia"/>
              </w:rPr>
              <w:t>副会长</w:t>
            </w:r>
          </w:p>
        </w:tc>
        <w:tc>
          <w:tcPr>
            <w:tcW w:w="697" w:type="dxa"/>
            <w:shd w:val="clear" w:color="auto" w:fill="auto"/>
          </w:tcPr>
          <w:p w:rsidR="006231A2" w:rsidRDefault="006231A2" w:rsidP="00606863">
            <w:pPr>
              <w:jc w:val="center"/>
              <w:rPr>
                <w:rFonts w:ascii="宋体" w:hAnsi="宋体"/>
              </w:rPr>
            </w:pPr>
            <w:r>
              <w:rPr>
                <w:rFonts w:ascii="宋体" w:hAnsi="宋体" w:hint="eastAsia"/>
              </w:rPr>
              <w:t>6</w:t>
            </w:r>
          </w:p>
        </w:tc>
      </w:tr>
      <w:tr w:rsidR="006231A2">
        <w:tc>
          <w:tcPr>
            <w:tcW w:w="1809" w:type="dxa"/>
            <w:vMerge/>
            <w:shd w:val="clear" w:color="auto" w:fill="auto"/>
          </w:tcPr>
          <w:p w:rsidR="006231A2" w:rsidRDefault="006231A2" w:rsidP="00606863">
            <w:pPr>
              <w:rPr>
                <w:rFonts w:ascii="宋体" w:hAnsi="宋体"/>
              </w:rPr>
            </w:pPr>
          </w:p>
        </w:tc>
        <w:tc>
          <w:tcPr>
            <w:tcW w:w="3839" w:type="dxa"/>
            <w:shd w:val="clear" w:color="auto" w:fill="auto"/>
          </w:tcPr>
          <w:p w:rsidR="006231A2" w:rsidRDefault="006231A2" w:rsidP="00606863">
            <w:pPr>
              <w:rPr>
                <w:rFonts w:ascii="宋体" w:hAnsi="宋体"/>
              </w:rPr>
            </w:pPr>
            <w:r>
              <w:rPr>
                <w:rFonts w:ascii="Calibri" w:hAnsi="Calibri" w:hint="eastAsia"/>
              </w:rPr>
              <w:t>校团委直属学生组织部门副部</w:t>
            </w:r>
          </w:p>
        </w:tc>
        <w:tc>
          <w:tcPr>
            <w:tcW w:w="697" w:type="dxa"/>
            <w:shd w:val="clear" w:color="auto" w:fill="auto"/>
          </w:tcPr>
          <w:p w:rsidR="006231A2" w:rsidRDefault="006231A2" w:rsidP="00606863">
            <w:pPr>
              <w:jc w:val="center"/>
              <w:rPr>
                <w:rFonts w:ascii="宋体" w:hAnsi="宋体"/>
              </w:rPr>
            </w:pPr>
            <w:r>
              <w:rPr>
                <w:rFonts w:ascii="宋体" w:hAnsi="宋体" w:hint="eastAsia"/>
              </w:rPr>
              <w:t>5</w:t>
            </w:r>
          </w:p>
        </w:tc>
      </w:tr>
      <w:tr w:rsidR="006231A2">
        <w:tc>
          <w:tcPr>
            <w:tcW w:w="1809" w:type="dxa"/>
            <w:vMerge/>
            <w:shd w:val="clear" w:color="auto" w:fill="auto"/>
          </w:tcPr>
          <w:p w:rsidR="006231A2" w:rsidRDefault="006231A2" w:rsidP="00606863">
            <w:pPr>
              <w:rPr>
                <w:rFonts w:ascii="宋体" w:hAnsi="宋体"/>
              </w:rPr>
            </w:pPr>
          </w:p>
        </w:tc>
        <w:tc>
          <w:tcPr>
            <w:tcW w:w="3839" w:type="dxa"/>
            <w:shd w:val="clear" w:color="auto" w:fill="auto"/>
          </w:tcPr>
          <w:p w:rsidR="006231A2" w:rsidRDefault="006231A2" w:rsidP="00606863">
            <w:pPr>
              <w:rPr>
                <w:rFonts w:ascii="宋体" w:hAnsi="宋体"/>
              </w:rPr>
            </w:pPr>
            <w:r>
              <w:rPr>
                <w:rFonts w:ascii="Calibri" w:hAnsi="Calibri" w:hint="eastAsia"/>
              </w:rPr>
              <w:t>校学生会部门副部</w:t>
            </w:r>
          </w:p>
        </w:tc>
        <w:tc>
          <w:tcPr>
            <w:tcW w:w="697" w:type="dxa"/>
            <w:shd w:val="clear" w:color="auto" w:fill="auto"/>
          </w:tcPr>
          <w:p w:rsidR="006231A2" w:rsidRDefault="006231A2" w:rsidP="00606863">
            <w:pPr>
              <w:jc w:val="center"/>
              <w:rPr>
                <w:rFonts w:ascii="宋体" w:hAnsi="宋体"/>
              </w:rPr>
            </w:pPr>
            <w:r>
              <w:rPr>
                <w:rFonts w:ascii="宋体" w:hAnsi="宋体" w:hint="eastAsia"/>
              </w:rPr>
              <w:t>5</w:t>
            </w:r>
          </w:p>
        </w:tc>
      </w:tr>
      <w:tr w:rsidR="006231A2">
        <w:tc>
          <w:tcPr>
            <w:tcW w:w="1809" w:type="dxa"/>
            <w:vMerge/>
            <w:shd w:val="clear" w:color="auto" w:fill="auto"/>
          </w:tcPr>
          <w:p w:rsidR="006231A2" w:rsidRDefault="006231A2" w:rsidP="00606863">
            <w:pPr>
              <w:rPr>
                <w:rFonts w:ascii="宋体" w:hAnsi="宋体"/>
              </w:rPr>
            </w:pPr>
          </w:p>
        </w:tc>
        <w:tc>
          <w:tcPr>
            <w:tcW w:w="3839" w:type="dxa"/>
            <w:shd w:val="clear" w:color="auto" w:fill="auto"/>
          </w:tcPr>
          <w:p w:rsidR="006231A2" w:rsidRDefault="006231A2" w:rsidP="00606863">
            <w:pPr>
              <w:rPr>
                <w:rFonts w:ascii="宋体" w:hAnsi="宋体"/>
              </w:rPr>
            </w:pPr>
            <w:r>
              <w:rPr>
                <w:rFonts w:ascii="Calibri" w:hAnsi="Calibri" w:hint="eastAsia"/>
              </w:rPr>
              <w:t>校学生社团联合会各部门副部</w:t>
            </w:r>
          </w:p>
        </w:tc>
        <w:tc>
          <w:tcPr>
            <w:tcW w:w="697" w:type="dxa"/>
            <w:shd w:val="clear" w:color="auto" w:fill="auto"/>
          </w:tcPr>
          <w:p w:rsidR="006231A2" w:rsidRDefault="006231A2" w:rsidP="00606863">
            <w:pPr>
              <w:jc w:val="center"/>
              <w:rPr>
                <w:rFonts w:ascii="宋体" w:hAnsi="宋体"/>
              </w:rPr>
            </w:pPr>
            <w:r>
              <w:rPr>
                <w:rFonts w:ascii="宋体" w:hAnsi="宋体" w:hint="eastAsia"/>
              </w:rPr>
              <w:t>5</w:t>
            </w:r>
          </w:p>
        </w:tc>
      </w:tr>
      <w:tr w:rsidR="006231A2">
        <w:tc>
          <w:tcPr>
            <w:tcW w:w="1809" w:type="dxa"/>
            <w:vMerge/>
            <w:shd w:val="clear" w:color="auto" w:fill="auto"/>
          </w:tcPr>
          <w:p w:rsidR="006231A2" w:rsidRDefault="006231A2" w:rsidP="00606863">
            <w:pPr>
              <w:rPr>
                <w:rFonts w:ascii="宋体" w:hAnsi="宋体"/>
              </w:rPr>
            </w:pPr>
          </w:p>
        </w:tc>
        <w:tc>
          <w:tcPr>
            <w:tcW w:w="3839" w:type="dxa"/>
            <w:shd w:val="clear" w:color="auto" w:fill="auto"/>
          </w:tcPr>
          <w:p w:rsidR="006231A2" w:rsidRDefault="006231A2" w:rsidP="00606863">
            <w:pPr>
              <w:rPr>
                <w:rFonts w:ascii="宋体" w:hAnsi="宋体"/>
              </w:rPr>
            </w:pPr>
            <w:r>
              <w:rPr>
                <w:rFonts w:ascii="Calibri" w:hAnsi="Calibri" w:hint="eastAsia"/>
              </w:rPr>
              <w:t>院</w:t>
            </w:r>
            <w:r w:rsidR="00560573">
              <w:rPr>
                <w:rFonts w:ascii="Calibri" w:hAnsi="Calibri" w:hint="eastAsia"/>
              </w:rPr>
              <w:t>团委、</w:t>
            </w:r>
            <w:r>
              <w:rPr>
                <w:rFonts w:ascii="Calibri" w:hAnsi="Calibri" w:hint="eastAsia"/>
              </w:rPr>
              <w:t>学生会部门副部</w:t>
            </w:r>
          </w:p>
        </w:tc>
        <w:tc>
          <w:tcPr>
            <w:tcW w:w="697" w:type="dxa"/>
            <w:shd w:val="clear" w:color="auto" w:fill="auto"/>
          </w:tcPr>
          <w:p w:rsidR="006231A2" w:rsidRDefault="006231A2" w:rsidP="00606863">
            <w:pPr>
              <w:jc w:val="center"/>
              <w:rPr>
                <w:rFonts w:ascii="宋体" w:hAnsi="宋体"/>
              </w:rPr>
            </w:pPr>
            <w:r>
              <w:rPr>
                <w:rFonts w:ascii="宋体" w:hAnsi="宋体" w:hint="eastAsia"/>
              </w:rPr>
              <w:t>5</w:t>
            </w:r>
          </w:p>
        </w:tc>
      </w:tr>
      <w:tr w:rsidR="006231A2">
        <w:tc>
          <w:tcPr>
            <w:tcW w:w="1809" w:type="dxa"/>
            <w:vMerge/>
            <w:shd w:val="clear" w:color="auto" w:fill="auto"/>
          </w:tcPr>
          <w:p w:rsidR="006231A2" w:rsidRDefault="006231A2" w:rsidP="00606863">
            <w:pPr>
              <w:rPr>
                <w:rFonts w:ascii="宋体" w:hAnsi="宋体"/>
              </w:rPr>
            </w:pPr>
          </w:p>
        </w:tc>
        <w:tc>
          <w:tcPr>
            <w:tcW w:w="3839" w:type="dxa"/>
            <w:shd w:val="clear" w:color="auto" w:fill="auto"/>
          </w:tcPr>
          <w:p w:rsidR="006231A2" w:rsidRDefault="006231A2" w:rsidP="00606863">
            <w:pPr>
              <w:rPr>
                <w:rFonts w:ascii="Calibri" w:hAnsi="Calibri"/>
              </w:rPr>
            </w:pPr>
            <w:r>
              <w:rPr>
                <w:rFonts w:ascii="Calibri" w:hAnsi="Calibri" w:hint="eastAsia"/>
              </w:rPr>
              <w:t>院学生社团</w:t>
            </w:r>
            <w:r w:rsidR="00560573">
              <w:rPr>
                <w:rFonts w:ascii="Calibri" w:hAnsi="Calibri" w:hint="eastAsia"/>
              </w:rPr>
              <w:t>社团指导中心</w:t>
            </w:r>
            <w:r>
              <w:rPr>
                <w:rFonts w:ascii="Calibri" w:hAnsi="Calibri" w:hint="eastAsia"/>
              </w:rPr>
              <w:t>部门副部</w:t>
            </w:r>
          </w:p>
        </w:tc>
        <w:tc>
          <w:tcPr>
            <w:tcW w:w="697" w:type="dxa"/>
            <w:shd w:val="clear" w:color="auto" w:fill="auto"/>
          </w:tcPr>
          <w:p w:rsidR="006231A2" w:rsidRDefault="006231A2" w:rsidP="00606863">
            <w:pPr>
              <w:jc w:val="center"/>
              <w:rPr>
                <w:rFonts w:ascii="宋体" w:hAnsi="宋体"/>
              </w:rPr>
            </w:pPr>
            <w:r>
              <w:rPr>
                <w:rFonts w:ascii="宋体" w:hAnsi="宋体" w:hint="eastAsia"/>
              </w:rPr>
              <w:t>5</w:t>
            </w:r>
          </w:p>
        </w:tc>
      </w:tr>
      <w:tr w:rsidR="006231A2">
        <w:tc>
          <w:tcPr>
            <w:tcW w:w="1809" w:type="dxa"/>
            <w:vMerge/>
            <w:shd w:val="clear" w:color="auto" w:fill="auto"/>
          </w:tcPr>
          <w:p w:rsidR="006231A2" w:rsidRDefault="006231A2" w:rsidP="00606863">
            <w:pPr>
              <w:rPr>
                <w:rFonts w:ascii="宋体" w:hAnsi="宋体"/>
              </w:rPr>
            </w:pPr>
          </w:p>
        </w:tc>
        <w:tc>
          <w:tcPr>
            <w:tcW w:w="3839" w:type="dxa"/>
            <w:shd w:val="clear" w:color="auto" w:fill="auto"/>
          </w:tcPr>
          <w:p w:rsidR="006231A2" w:rsidRDefault="006231A2" w:rsidP="00606863">
            <w:pPr>
              <w:rPr>
                <w:rFonts w:ascii="宋体" w:hAnsi="宋体"/>
              </w:rPr>
            </w:pPr>
            <w:r>
              <w:rPr>
                <w:rFonts w:ascii="Calibri" w:hAnsi="Calibri"/>
              </w:rPr>
              <w:t>年级学生会副主席</w:t>
            </w:r>
          </w:p>
        </w:tc>
        <w:tc>
          <w:tcPr>
            <w:tcW w:w="697" w:type="dxa"/>
            <w:shd w:val="clear" w:color="auto" w:fill="auto"/>
          </w:tcPr>
          <w:p w:rsidR="006231A2" w:rsidRDefault="006231A2" w:rsidP="00606863">
            <w:pPr>
              <w:jc w:val="center"/>
              <w:rPr>
                <w:rFonts w:ascii="宋体" w:hAnsi="宋体"/>
              </w:rPr>
            </w:pPr>
            <w:r>
              <w:rPr>
                <w:rFonts w:ascii="宋体" w:hAnsi="宋体" w:hint="eastAsia"/>
              </w:rPr>
              <w:t>5</w:t>
            </w:r>
          </w:p>
        </w:tc>
      </w:tr>
      <w:tr w:rsidR="006231A2">
        <w:tc>
          <w:tcPr>
            <w:tcW w:w="1809" w:type="dxa"/>
            <w:vMerge/>
            <w:shd w:val="clear" w:color="auto" w:fill="auto"/>
          </w:tcPr>
          <w:p w:rsidR="006231A2" w:rsidRDefault="006231A2" w:rsidP="00606863">
            <w:pPr>
              <w:rPr>
                <w:rFonts w:ascii="宋体" w:hAnsi="宋体"/>
              </w:rPr>
            </w:pPr>
          </w:p>
        </w:tc>
        <w:tc>
          <w:tcPr>
            <w:tcW w:w="3839" w:type="dxa"/>
            <w:shd w:val="clear" w:color="auto" w:fill="auto"/>
          </w:tcPr>
          <w:p w:rsidR="006231A2" w:rsidRDefault="006231A2" w:rsidP="00606863">
            <w:pPr>
              <w:rPr>
                <w:rFonts w:ascii="Calibri" w:hAnsi="Calibri"/>
              </w:rPr>
            </w:pPr>
            <w:r>
              <w:rPr>
                <w:rFonts w:ascii="Calibri" w:hAnsi="Calibri" w:hint="eastAsia"/>
              </w:rPr>
              <w:t>院心理健康协会部长</w:t>
            </w:r>
          </w:p>
        </w:tc>
        <w:tc>
          <w:tcPr>
            <w:tcW w:w="697" w:type="dxa"/>
            <w:shd w:val="clear" w:color="auto" w:fill="auto"/>
          </w:tcPr>
          <w:p w:rsidR="006231A2" w:rsidRDefault="006231A2" w:rsidP="00606863">
            <w:pPr>
              <w:jc w:val="center"/>
              <w:rPr>
                <w:rFonts w:ascii="宋体" w:hAnsi="宋体"/>
              </w:rPr>
            </w:pPr>
            <w:r>
              <w:rPr>
                <w:rFonts w:ascii="宋体" w:hAnsi="宋体" w:hint="eastAsia"/>
              </w:rPr>
              <w:t>5</w:t>
            </w:r>
          </w:p>
        </w:tc>
      </w:tr>
      <w:tr w:rsidR="00606863">
        <w:tc>
          <w:tcPr>
            <w:tcW w:w="1809" w:type="dxa"/>
            <w:vMerge w:val="restart"/>
            <w:shd w:val="clear" w:color="auto" w:fill="auto"/>
          </w:tcPr>
          <w:p w:rsidR="00606863" w:rsidRDefault="00606863" w:rsidP="00606863">
            <w:pPr>
              <w:rPr>
                <w:rFonts w:ascii="Calibri" w:hAnsi="Calibri"/>
              </w:rPr>
            </w:pPr>
          </w:p>
          <w:p w:rsidR="00606863" w:rsidRDefault="00606863" w:rsidP="00606863">
            <w:pPr>
              <w:rPr>
                <w:rFonts w:ascii="Calibri" w:hAnsi="Calibri"/>
              </w:rPr>
            </w:pPr>
          </w:p>
          <w:p w:rsidR="00606863" w:rsidRDefault="00606863" w:rsidP="00606863">
            <w:pPr>
              <w:rPr>
                <w:rFonts w:ascii="Calibri" w:hAnsi="Calibri"/>
              </w:rPr>
            </w:pPr>
          </w:p>
          <w:p w:rsidR="00606863" w:rsidRDefault="00606863" w:rsidP="00606863">
            <w:pPr>
              <w:rPr>
                <w:rFonts w:ascii="Calibri" w:hAnsi="Calibri"/>
              </w:rPr>
            </w:pPr>
          </w:p>
          <w:p w:rsidR="00606863" w:rsidRDefault="00606863" w:rsidP="00606863">
            <w:pPr>
              <w:rPr>
                <w:rFonts w:ascii="宋体" w:hAnsi="宋体"/>
              </w:rPr>
            </w:pPr>
            <w:r>
              <w:rPr>
                <w:rFonts w:ascii="Calibri" w:hAnsi="Calibri" w:hint="eastAsia"/>
              </w:rPr>
              <w:t>四类学生干部</w:t>
            </w:r>
          </w:p>
        </w:tc>
        <w:tc>
          <w:tcPr>
            <w:tcW w:w="3839" w:type="dxa"/>
            <w:shd w:val="clear" w:color="auto" w:fill="auto"/>
          </w:tcPr>
          <w:p w:rsidR="00606863" w:rsidRDefault="00606863" w:rsidP="00606863">
            <w:pPr>
              <w:rPr>
                <w:rFonts w:ascii="宋体" w:hAnsi="宋体"/>
              </w:rPr>
            </w:pPr>
            <w:r>
              <w:rPr>
                <w:rFonts w:ascii="Calibri" w:hAnsi="Calibri" w:hint="eastAsia"/>
              </w:rPr>
              <w:t>校级学生社团负责人</w:t>
            </w:r>
          </w:p>
        </w:tc>
        <w:tc>
          <w:tcPr>
            <w:tcW w:w="697" w:type="dxa"/>
            <w:shd w:val="clear" w:color="auto" w:fill="auto"/>
          </w:tcPr>
          <w:p w:rsidR="00606863" w:rsidRDefault="00606863" w:rsidP="00606863">
            <w:pPr>
              <w:jc w:val="center"/>
              <w:rPr>
                <w:rFonts w:ascii="宋体" w:hAnsi="宋体"/>
              </w:rPr>
            </w:pPr>
            <w:r>
              <w:rPr>
                <w:rFonts w:ascii="宋体" w:hAnsi="宋体" w:hint="eastAsia"/>
              </w:rPr>
              <w:t>4</w:t>
            </w:r>
          </w:p>
        </w:tc>
      </w:tr>
      <w:tr w:rsidR="00606863">
        <w:tc>
          <w:tcPr>
            <w:tcW w:w="1809" w:type="dxa"/>
            <w:vMerge/>
            <w:shd w:val="clear" w:color="auto" w:fill="auto"/>
          </w:tcPr>
          <w:p w:rsidR="00606863" w:rsidRDefault="00606863" w:rsidP="00606863">
            <w:pPr>
              <w:rPr>
                <w:rFonts w:ascii="宋体" w:hAnsi="宋体"/>
              </w:rPr>
            </w:pPr>
          </w:p>
        </w:tc>
        <w:tc>
          <w:tcPr>
            <w:tcW w:w="3839" w:type="dxa"/>
            <w:shd w:val="clear" w:color="auto" w:fill="auto"/>
          </w:tcPr>
          <w:p w:rsidR="00606863" w:rsidRDefault="00606863" w:rsidP="00606863">
            <w:pPr>
              <w:rPr>
                <w:rFonts w:ascii="宋体" w:hAnsi="宋体"/>
              </w:rPr>
            </w:pPr>
            <w:r>
              <w:rPr>
                <w:rFonts w:ascii="宋体" w:hAnsi="宋体" w:hint="eastAsia"/>
              </w:rPr>
              <w:t>校级竞赛类队伍队长</w:t>
            </w:r>
          </w:p>
        </w:tc>
        <w:tc>
          <w:tcPr>
            <w:tcW w:w="697" w:type="dxa"/>
            <w:shd w:val="clear" w:color="auto" w:fill="auto"/>
          </w:tcPr>
          <w:p w:rsidR="00606863" w:rsidRDefault="00606863" w:rsidP="00606863">
            <w:pPr>
              <w:jc w:val="center"/>
              <w:rPr>
                <w:rFonts w:ascii="宋体" w:hAnsi="宋体"/>
              </w:rPr>
            </w:pPr>
            <w:r>
              <w:rPr>
                <w:rFonts w:ascii="宋体" w:hAnsi="宋体" w:hint="eastAsia"/>
              </w:rPr>
              <w:t>4</w:t>
            </w:r>
          </w:p>
        </w:tc>
      </w:tr>
      <w:tr w:rsidR="006231A2">
        <w:tc>
          <w:tcPr>
            <w:tcW w:w="1809" w:type="dxa"/>
            <w:vMerge/>
            <w:shd w:val="clear" w:color="auto" w:fill="auto"/>
          </w:tcPr>
          <w:p w:rsidR="006231A2" w:rsidRDefault="006231A2" w:rsidP="00606863">
            <w:pPr>
              <w:rPr>
                <w:rFonts w:ascii="宋体" w:hAnsi="宋体"/>
              </w:rPr>
            </w:pPr>
          </w:p>
        </w:tc>
        <w:tc>
          <w:tcPr>
            <w:tcW w:w="3839" w:type="dxa"/>
            <w:shd w:val="clear" w:color="auto" w:fill="auto"/>
          </w:tcPr>
          <w:p w:rsidR="006231A2" w:rsidRDefault="006231A2" w:rsidP="00606863">
            <w:pPr>
              <w:rPr>
                <w:rFonts w:ascii="宋体" w:hAnsi="宋体"/>
              </w:rPr>
            </w:pPr>
            <w:r>
              <w:rPr>
                <w:rFonts w:ascii="Calibri" w:hAnsi="Calibri" w:hint="eastAsia"/>
              </w:rPr>
              <w:t>院心理健康协会副部长</w:t>
            </w:r>
          </w:p>
        </w:tc>
        <w:tc>
          <w:tcPr>
            <w:tcW w:w="697" w:type="dxa"/>
            <w:shd w:val="clear" w:color="auto" w:fill="auto"/>
          </w:tcPr>
          <w:p w:rsidR="006231A2" w:rsidRDefault="006231A2" w:rsidP="00606863">
            <w:pPr>
              <w:jc w:val="center"/>
              <w:rPr>
                <w:rFonts w:ascii="宋体" w:hAnsi="宋体"/>
              </w:rPr>
            </w:pPr>
            <w:r>
              <w:rPr>
                <w:rFonts w:ascii="宋体" w:hAnsi="宋体" w:hint="eastAsia"/>
              </w:rPr>
              <w:t>4</w:t>
            </w:r>
          </w:p>
        </w:tc>
      </w:tr>
      <w:tr w:rsidR="00606863">
        <w:tc>
          <w:tcPr>
            <w:tcW w:w="1809" w:type="dxa"/>
            <w:vMerge/>
            <w:shd w:val="clear" w:color="auto" w:fill="auto"/>
          </w:tcPr>
          <w:p w:rsidR="00606863" w:rsidRDefault="00606863" w:rsidP="00606863">
            <w:pPr>
              <w:rPr>
                <w:rFonts w:ascii="宋体" w:hAnsi="宋体"/>
              </w:rPr>
            </w:pPr>
          </w:p>
        </w:tc>
        <w:tc>
          <w:tcPr>
            <w:tcW w:w="3839" w:type="dxa"/>
            <w:shd w:val="clear" w:color="auto" w:fill="auto"/>
          </w:tcPr>
          <w:p w:rsidR="00606863" w:rsidRDefault="00606863" w:rsidP="00606863">
            <w:pPr>
              <w:rPr>
                <w:rFonts w:ascii="宋体" w:hAnsi="宋体"/>
              </w:rPr>
            </w:pPr>
            <w:r>
              <w:rPr>
                <w:rFonts w:ascii="宋体" w:hAnsi="宋体" w:hint="eastAsia"/>
              </w:rPr>
              <w:t>校其他职能部门直属学生组织或社团部门副部</w:t>
            </w:r>
          </w:p>
        </w:tc>
        <w:tc>
          <w:tcPr>
            <w:tcW w:w="697" w:type="dxa"/>
            <w:shd w:val="clear" w:color="auto" w:fill="auto"/>
          </w:tcPr>
          <w:p w:rsidR="00606863" w:rsidRDefault="00606863" w:rsidP="00606863">
            <w:pPr>
              <w:jc w:val="center"/>
              <w:rPr>
                <w:rFonts w:ascii="宋体" w:hAnsi="宋体"/>
              </w:rPr>
            </w:pPr>
            <w:r>
              <w:rPr>
                <w:rFonts w:ascii="宋体" w:hAnsi="宋体" w:hint="eastAsia"/>
              </w:rPr>
              <w:t>3</w:t>
            </w:r>
          </w:p>
        </w:tc>
      </w:tr>
      <w:tr w:rsidR="00606863">
        <w:tc>
          <w:tcPr>
            <w:tcW w:w="1809" w:type="dxa"/>
            <w:vMerge/>
            <w:shd w:val="clear" w:color="auto" w:fill="auto"/>
          </w:tcPr>
          <w:p w:rsidR="00606863" w:rsidRDefault="00606863" w:rsidP="00606863">
            <w:pPr>
              <w:rPr>
                <w:rFonts w:ascii="宋体" w:hAnsi="宋体"/>
              </w:rPr>
            </w:pPr>
          </w:p>
        </w:tc>
        <w:tc>
          <w:tcPr>
            <w:tcW w:w="3839" w:type="dxa"/>
            <w:shd w:val="clear" w:color="auto" w:fill="auto"/>
          </w:tcPr>
          <w:p w:rsidR="00606863" w:rsidRDefault="00606863" w:rsidP="00606863">
            <w:r>
              <w:rPr>
                <w:rFonts w:ascii="Calibri" w:hAnsi="Calibri" w:hint="eastAsia"/>
              </w:rPr>
              <w:t>校团委直属学生组织部门部委</w:t>
            </w:r>
          </w:p>
        </w:tc>
        <w:tc>
          <w:tcPr>
            <w:tcW w:w="697" w:type="dxa"/>
            <w:shd w:val="clear" w:color="auto" w:fill="auto"/>
          </w:tcPr>
          <w:p w:rsidR="00606863" w:rsidRDefault="00606863" w:rsidP="00606863">
            <w:pPr>
              <w:jc w:val="center"/>
              <w:rPr>
                <w:rFonts w:ascii="宋体" w:hAnsi="宋体"/>
              </w:rPr>
            </w:pPr>
            <w:r>
              <w:rPr>
                <w:rFonts w:ascii="宋体" w:hAnsi="宋体" w:hint="eastAsia"/>
              </w:rPr>
              <w:t>3</w:t>
            </w:r>
          </w:p>
        </w:tc>
      </w:tr>
      <w:tr w:rsidR="00606863">
        <w:tc>
          <w:tcPr>
            <w:tcW w:w="1809" w:type="dxa"/>
            <w:vMerge/>
            <w:shd w:val="clear" w:color="auto" w:fill="auto"/>
          </w:tcPr>
          <w:p w:rsidR="00606863" w:rsidRDefault="00606863" w:rsidP="00606863">
            <w:pPr>
              <w:rPr>
                <w:rFonts w:ascii="宋体" w:hAnsi="宋体"/>
              </w:rPr>
            </w:pPr>
          </w:p>
        </w:tc>
        <w:tc>
          <w:tcPr>
            <w:tcW w:w="3839" w:type="dxa"/>
            <w:shd w:val="clear" w:color="auto" w:fill="auto"/>
          </w:tcPr>
          <w:p w:rsidR="00606863" w:rsidRDefault="00606863" w:rsidP="00606863">
            <w:pPr>
              <w:rPr>
                <w:rFonts w:ascii="宋体" w:hAnsi="宋体"/>
              </w:rPr>
            </w:pPr>
            <w:r>
              <w:rPr>
                <w:rFonts w:ascii="Calibri" w:hAnsi="Calibri"/>
              </w:rPr>
              <w:t>班级其他班委</w:t>
            </w:r>
          </w:p>
        </w:tc>
        <w:tc>
          <w:tcPr>
            <w:tcW w:w="697" w:type="dxa"/>
            <w:shd w:val="clear" w:color="auto" w:fill="auto"/>
          </w:tcPr>
          <w:p w:rsidR="00606863" w:rsidRDefault="00606863" w:rsidP="00606863">
            <w:pPr>
              <w:jc w:val="center"/>
              <w:rPr>
                <w:rFonts w:ascii="宋体" w:hAnsi="宋体"/>
              </w:rPr>
            </w:pPr>
            <w:r>
              <w:rPr>
                <w:rFonts w:ascii="宋体" w:hAnsi="宋体" w:hint="eastAsia"/>
              </w:rPr>
              <w:t>3</w:t>
            </w:r>
          </w:p>
        </w:tc>
      </w:tr>
      <w:tr w:rsidR="00606863">
        <w:tc>
          <w:tcPr>
            <w:tcW w:w="1809" w:type="dxa"/>
            <w:vMerge/>
            <w:shd w:val="clear" w:color="auto" w:fill="auto"/>
          </w:tcPr>
          <w:p w:rsidR="00606863" w:rsidRDefault="00606863" w:rsidP="00606863">
            <w:pPr>
              <w:rPr>
                <w:rFonts w:ascii="宋体" w:hAnsi="宋体"/>
              </w:rPr>
            </w:pPr>
          </w:p>
        </w:tc>
        <w:tc>
          <w:tcPr>
            <w:tcW w:w="3839" w:type="dxa"/>
            <w:shd w:val="clear" w:color="auto" w:fill="auto"/>
          </w:tcPr>
          <w:p w:rsidR="00606863" w:rsidRDefault="00606863" w:rsidP="00606863">
            <w:pPr>
              <w:rPr>
                <w:rFonts w:ascii="宋体" w:hAnsi="宋体"/>
              </w:rPr>
            </w:pPr>
            <w:r>
              <w:rPr>
                <w:rFonts w:ascii="Calibri" w:hAnsi="Calibri" w:hint="eastAsia"/>
              </w:rPr>
              <w:t>院级学生社团的负责人（心协除外）</w:t>
            </w:r>
          </w:p>
        </w:tc>
        <w:tc>
          <w:tcPr>
            <w:tcW w:w="697" w:type="dxa"/>
            <w:shd w:val="clear" w:color="auto" w:fill="auto"/>
          </w:tcPr>
          <w:p w:rsidR="00606863" w:rsidRDefault="00606863" w:rsidP="00606863">
            <w:pPr>
              <w:jc w:val="center"/>
              <w:rPr>
                <w:rFonts w:ascii="宋体" w:hAnsi="宋体"/>
              </w:rPr>
            </w:pPr>
            <w:r>
              <w:rPr>
                <w:rFonts w:ascii="宋体" w:hAnsi="宋体" w:hint="eastAsia"/>
              </w:rPr>
              <w:t>3</w:t>
            </w:r>
          </w:p>
        </w:tc>
      </w:tr>
      <w:tr w:rsidR="00606863">
        <w:tc>
          <w:tcPr>
            <w:tcW w:w="1809" w:type="dxa"/>
            <w:vMerge/>
            <w:shd w:val="clear" w:color="auto" w:fill="auto"/>
          </w:tcPr>
          <w:p w:rsidR="00606863" w:rsidRDefault="00606863" w:rsidP="00606863">
            <w:pPr>
              <w:rPr>
                <w:rFonts w:ascii="宋体" w:hAnsi="宋体"/>
              </w:rPr>
            </w:pPr>
          </w:p>
        </w:tc>
        <w:tc>
          <w:tcPr>
            <w:tcW w:w="3839" w:type="dxa"/>
            <w:shd w:val="clear" w:color="auto" w:fill="auto"/>
          </w:tcPr>
          <w:p w:rsidR="00606863" w:rsidRDefault="00606863" w:rsidP="00606863">
            <w:pPr>
              <w:rPr>
                <w:rFonts w:ascii="宋体" w:hAnsi="宋体"/>
              </w:rPr>
            </w:pPr>
            <w:r>
              <w:rPr>
                <w:rFonts w:ascii="Calibri" w:hAnsi="Calibri"/>
              </w:rPr>
              <w:t>院</w:t>
            </w:r>
            <w:r w:rsidR="00560573">
              <w:rPr>
                <w:rFonts w:ascii="Calibri" w:hAnsi="Calibri" w:hint="eastAsia"/>
              </w:rPr>
              <w:t>团委、</w:t>
            </w:r>
            <w:bookmarkStart w:id="0" w:name="_GoBack"/>
            <w:bookmarkEnd w:id="0"/>
            <w:r>
              <w:rPr>
                <w:rFonts w:ascii="Calibri" w:hAnsi="Calibri"/>
              </w:rPr>
              <w:t>学生会部门部委</w:t>
            </w:r>
          </w:p>
        </w:tc>
        <w:tc>
          <w:tcPr>
            <w:tcW w:w="697" w:type="dxa"/>
            <w:shd w:val="clear" w:color="auto" w:fill="auto"/>
          </w:tcPr>
          <w:p w:rsidR="00606863" w:rsidRDefault="00606863" w:rsidP="00606863">
            <w:pPr>
              <w:jc w:val="center"/>
              <w:rPr>
                <w:rFonts w:ascii="宋体" w:hAnsi="宋体"/>
              </w:rPr>
            </w:pPr>
            <w:r>
              <w:rPr>
                <w:rFonts w:ascii="宋体" w:hAnsi="宋体" w:hint="eastAsia"/>
              </w:rPr>
              <w:t>3</w:t>
            </w:r>
          </w:p>
        </w:tc>
      </w:tr>
      <w:tr w:rsidR="00606863">
        <w:tc>
          <w:tcPr>
            <w:tcW w:w="1809" w:type="dxa"/>
            <w:vMerge/>
            <w:shd w:val="clear" w:color="auto" w:fill="auto"/>
          </w:tcPr>
          <w:p w:rsidR="00606863" w:rsidRDefault="00606863" w:rsidP="00606863">
            <w:pPr>
              <w:rPr>
                <w:rFonts w:ascii="宋体" w:hAnsi="宋体"/>
              </w:rPr>
            </w:pPr>
          </w:p>
        </w:tc>
        <w:tc>
          <w:tcPr>
            <w:tcW w:w="3839" w:type="dxa"/>
            <w:shd w:val="clear" w:color="auto" w:fill="auto"/>
          </w:tcPr>
          <w:p w:rsidR="00606863" w:rsidRDefault="00606863" w:rsidP="00606863">
            <w:pPr>
              <w:rPr>
                <w:rFonts w:ascii="Calibri" w:hAnsi="Calibri"/>
              </w:rPr>
            </w:pPr>
            <w:r>
              <w:rPr>
                <w:rFonts w:ascii="Calibri" w:hAnsi="Calibri" w:hint="eastAsia"/>
              </w:rPr>
              <w:t>校、院学生社团联合会部门部委</w:t>
            </w:r>
          </w:p>
        </w:tc>
        <w:tc>
          <w:tcPr>
            <w:tcW w:w="697" w:type="dxa"/>
            <w:shd w:val="clear" w:color="auto" w:fill="auto"/>
          </w:tcPr>
          <w:p w:rsidR="00606863" w:rsidRDefault="00606863" w:rsidP="00606863">
            <w:pPr>
              <w:jc w:val="center"/>
              <w:rPr>
                <w:rFonts w:ascii="宋体" w:hAnsi="宋体"/>
              </w:rPr>
            </w:pPr>
            <w:r>
              <w:rPr>
                <w:rFonts w:ascii="宋体" w:hAnsi="宋体" w:hint="eastAsia"/>
              </w:rPr>
              <w:t>3</w:t>
            </w:r>
          </w:p>
        </w:tc>
      </w:tr>
      <w:tr w:rsidR="006231A2">
        <w:tc>
          <w:tcPr>
            <w:tcW w:w="1809" w:type="dxa"/>
            <w:vMerge/>
            <w:shd w:val="clear" w:color="auto" w:fill="auto"/>
          </w:tcPr>
          <w:p w:rsidR="006231A2" w:rsidRDefault="006231A2" w:rsidP="00606863">
            <w:pPr>
              <w:rPr>
                <w:rFonts w:ascii="宋体" w:hAnsi="宋体"/>
              </w:rPr>
            </w:pPr>
          </w:p>
        </w:tc>
        <w:tc>
          <w:tcPr>
            <w:tcW w:w="3839" w:type="dxa"/>
            <w:shd w:val="clear" w:color="auto" w:fill="auto"/>
          </w:tcPr>
          <w:p w:rsidR="006231A2" w:rsidRDefault="006231A2" w:rsidP="00606863">
            <w:pPr>
              <w:rPr>
                <w:rFonts w:ascii="Calibri" w:hAnsi="Calibri"/>
              </w:rPr>
            </w:pPr>
            <w:r>
              <w:rPr>
                <w:rFonts w:ascii="Calibri" w:hAnsi="Calibri" w:hint="eastAsia"/>
              </w:rPr>
              <w:t>院心理健康协会部委</w:t>
            </w:r>
          </w:p>
        </w:tc>
        <w:tc>
          <w:tcPr>
            <w:tcW w:w="697" w:type="dxa"/>
            <w:shd w:val="clear" w:color="auto" w:fill="auto"/>
          </w:tcPr>
          <w:p w:rsidR="006231A2" w:rsidRDefault="006231A2" w:rsidP="00606863">
            <w:pPr>
              <w:jc w:val="center"/>
              <w:rPr>
                <w:rFonts w:ascii="宋体" w:hAnsi="宋体"/>
              </w:rPr>
            </w:pPr>
            <w:r>
              <w:rPr>
                <w:rFonts w:ascii="宋体" w:hAnsi="宋体" w:hint="eastAsia"/>
              </w:rPr>
              <w:t>3</w:t>
            </w:r>
          </w:p>
        </w:tc>
      </w:tr>
      <w:tr w:rsidR="00606863">
        <w:tc>
          <w:tcPr>
            <w:tcW w:w="1809" w:type="dxa"/>
            <w:vMerge/>
            <w:shd w:val="clear" w:color="auto" w:fill="auto"/>
          </w:tcPr>
          <w:p w:rsidR="00606863" w:rsidRDefault="00606863" w:rsidP="00606863">
            <w:pPr>
              <w:rPr>
                <w:rFonts w:ascii="宋体" w:hAnsi="宋体"/>
              </w:rPr>
            </w:pPr>
          </w:p>
        </w:tc>
        <w:tc>
          <w:tcPr>
            <w:tcW w:w="3839" w:type="dxa"/>
            <w:shd w:val="clear" w:color="auto" w:fill="auto"/>
          </w:tcPr>
          <w:p w:rsidR="00606863" w:rsidRDefault="00606863" w:rsidP="00606863">
            <w:pPr>
              <w:rPr>
                <w:rFonts w:ascii="宋体" w:hAnsi="宋体"/>
              </w:rPr>
            </w:pPr>
            <w:r>
              <w:rPr>
                <w:rFonts w:ascii="Calibri" w:hAnsi="Calibri" w:hint="eastAsia"/>
              </w:rPr>
              <w:t>院属学生社团负责人</w:t>
            </w:r>
          </w:p>
        </w:tc>
        <w:tc>
          <w:tcPr>
            <w:tcW w:w="697" w:type="dxa"/>
            <w:shd w:val="clear" w:color="auto" w:fill="auto"/>
          </w:tcPr>
          <w:p w:rsidR="00606863" w:rsidRDefault="00606863" w:rsidP="00606863">
            <w:pPr>
              <w:jc w:val="center"/>
              <w:rPr>
                <w:rFonts w:ascii="宋体" w:hAnsi="宋体"/>
              </w:rPr>
            </w:pPr>
            <w:r>
              <w:rPr>
                <w:rFonts w:ascii="宋体" w:hAnsi="宋体" w:hint="eastAsia"/>
              </w:rPr>
              <w:t>3</w:t>
            </w:r>
          </w:p>
        </w:tc>
      </w:tr>
      <w:tr w:rsidR="00606863">
        <w:tc>
          <w:tcPr>
            <w:tcW w:w="1809" w:type="dxa"/>
            <w:vMerge/>
            <w:shd w:val="clear" w:color="auto" w:fill="auto"/>
          </w:tcPr>
          <w:p w:rsidR="00606863" w:rsidRDefault="00606863" w:rsidP="00606863">
            <w:pPr>
              <w:rPr>
                <w:rFonts w:ascii="宋体" w:hAnsi="宋体"/>
              </w:rPr>
            </w:pPr>
          </w:p>
        </w:tc>
        <w:tc>
          <w:tcPr>
            <w:tcW w:w="3839" w:type="dxa"/>
            <w:shd w:val="clear" w:color="auto" w:fill="auto"/>
          </w:tcPr>
          <w:p w:rsidR="00606863" w:rsidRDefault="00560573" w:rsidP="00606863">
            <w:pPr>
              <w:rPr>
                <w:color w:val="000000"/>
              </w:rPr>
            </w:pPr>
            <w:r>
              <w:rPr>
                <w:rFonts w:ascii="Calibri" w:hAnsi="Calibri" w:hint="eastAsia"/>
                <w:color w:val="000000"/>
              </w:rPr>
              <w:t>院</w:t>
            </w:r>
            <w:r w:rsidR="00606863">
              <w:rPr>
                <w:rFonts w:ascii="Calibri" w:hAnsi="Calibri"/>
                <w:color w:val="000000"/>
              </w:rPr>
              <w:t>学生党支部委员</w:t>
            </w:r>
          </w:p>
        </w:tc>
        <w:tc>
          <w:tcPr>
            <w:tcW w:w="697" w:type="dxa"/>
            <w:shd w:val="clear" w:color="auto" w:fill="auto"/>
          </w:tcPr>
          <w:p w:rsidR="00606863" w:rsidRDefault="00606863" w:rsidP="00606863">
            <w:pPr>
              <w:jc w:val="center"/>
              <w:rPr>
                <w:rFonts w:ascii="宋体" w:hAnsi="宋体"/>
              </w:rPr>
            </w:pPr>
            <w:r>
              <w:rPr>
                <w:rFonts w:ascii="宋体" w:hAnsi="宋体" w:hint="eastAsia"/>
              </w:rPr>
              <w:t>3</w:t>
            </w:r>
          </w:p>
        </w:tc>
      </w:tr>
      <w:tr w:rsidR="00606863">
        <w:tc>
          <w:tcPr>
            <w:tcW w:w="1809" w:type="dxa"/>
            <w:vMerge w:val="restart"/>
            <w:shd w:val="clear" w:color="auto" w:fill="auto"/>
          </w:tcPr>
          <w:p w:rsidR="00606863" w:rsidRDefault="00606863" w:rsidP="00606863">
            <w:pPr>
              <w:rPr>
                <w:rFonts w:ascii="宋体" w:hAnsi="宋体"/>
                <w:sz w:val="21"/>
                <w:szCs w:val="21"/>
              </w:rPr>
            </w:pPr>
            <w:r>
              <w:rPr>
                <w:rFonts w:ascii="宋体" w:hAnsi="宋体" w:hint="eastAsia"/>
                <w:sz w:val="21"/>
                <w:szCs w:val="21"/>
              </w:rPr>
              <w:t>第五类学生干部</w:t>
            </w:r>
          </w:p>
        </w:tc>
        <w:tc>
          <w:tcPr>
            <w:tcW w:w="3839" w:type="dxa"/>
            <w:shd w:val="clear" w:color="auto" w:fill="auto"/>
          </w:tcPr>
          <w:p w:rsidR="00606863" w:rsidRDefault="00606863" w:rsidP="00606863">
            <w:pPr>
              <w:rPr>
                <w:rFonts w:ascii="Calibri" w:hAnsi="Calibri"/>
                <w:color w:val="000000"/>
              </w:rPr>
            </w:pPr>
            <w:r>
              <w:rPr>
                <w:rFonts w:ascii="Calibri" w:hAnsi="Calibri" w:hint="eastAsia"/>
                <w:color w:val="000000"/>
              </w:rPr>
              <w:t>校其他职能部门直属学生组织或社团部委</w:t>
            </w:r>
          </w:p>
        </w:tc>
        <w:tc>
          <w:tcPr>
            <w:tcW w:w="697" w:type="dxa"/>
            <w:shd w:val="clear" w:color="auto" w:fill="auto"/>
          </w:tcPr>
          <w:p w:rsidR="00606863" w:rsidRDefault="00606863" w:rsidP="00606863">
            <w:pPr>
              <w:jc w:val="center"/>
              <w:rPr>
                <w:rFonts w:ascii="宋体" w:hAnsi="宋体"/>
              </w:rPr>
            </w:pPr>
            <w:r>
              <w:rPr>
                <w:rFonts w:ascii="宋体" w:hAnsi="宋体" w:hint="eastAsia"/>
              </w:rPr>
              <w:t>1</w:t>
            </w:r>
          </w:p>
        </w:tc>
      </w:tr>
      <w:tr w:rsidR="00606863">
        <w:tc>
          <w:tcPr>
            <w:tcW w:w="1809" w:type="dxa"/>
            <w:vMerge/>
            <w:shd w:val="clear" w:color="auto" w:fill="auto"/>
          </w:tcPr>
          <w:p w:rsidR="00606863" w:rsidRDefault="00606863" w:rsidP="00606863">
            <w:pPr>
              <w:rPr>
                <w:rFonts w:ascii="宋体" w:hAnsi="宋体"/>
                <w:sz w:val="21"/>
                <w:szCs w:val="21"/>
              </w:rPr>
            </w:pPr>
          </w:p>
        </w:tc>
        <w:tc>
          <w:tcPr>
            <w:tcW w:w="3839" w:type="dxa"/>
            <w:shd w:val="clear" w:color="auto" w:fill="auto"/>
          </w:tcPr>
          <w:p w:rsidR="00606863" w:rsidRDefault="00606863" w:rsidP="00606863">
            <w:pPr>
              <w:rPr>
                <w:rFonts w:ascii="Calibri" w:hAnsi="Calibri"/>
                <w:color w:val="000000"/>
              </w:rPr>
            </w:pPr>
            <w:r>
              <w:rPr>
                <w:rFonts w:ascii="Calibri" w:hAnsi="Calibri" w:hint="eastAsia"/>
                <w:color w:val="000000"/>
              </w:rPr>
              <w:t>院属学生社团部长</w:t>
            </w:r>
          </w:p>
        </w:tc>
        <w:tc>
          <w:tcPr>
            <w:tcW w:w="697" w:type="dxa"/>
            <w:shd w:val="clear" w:color="auto" w:fill="auto"/>
          </w:tcPr>
          <w:p w:rsidR="00606863" w:rsidRDefault="00606863" w:rsidP="00606863">
            <w:pPr>
              <w:jc w:val="center"/>
              <w:rPr>
                <w:rFonts w:ascii="宋体" w:hAnsi="宋体"/>
              </w:rPr>
            </w:pPr>
            <w:r>
              <w:rPr>
                <w:rFonts w:ascii="宋体" w:hAnsi="宋体" w:hint="eastAsia"/>
              </w:rPr>
              <w:t>1</w:t>
            </w:r>
          </w:p>
        </w:tc>
      </w:tr>
    </w:tbl>
    <w:p w:rsidR="004B0674" w:rsidRDefault="00A6261C">
      <w:pPr>
        <w:spacing w:line="460" w:lineRule="atLeast"/>
        <w:jc w:val="left"/>
        <w:rPr>
          <w:rFonts w:ascii="宋体" w:hAnsi="宋体"/>
        </w:rPr>
      </w:pPr>
      <w:r>
        <w:rPr>
          <w:rFonts w:ascii="宋体" w:hAnsi="宋体" w:hint="eastAsia"/>
        </w:rPr>
        <w:t>备注：</w:t>
      </w:r>
    </w:p>
    <w:p w:rsidR="004B0674" w:rsidRDefault="00A6261C">
      <w:pPr>
        <w:spacing w:line="460" w:lineRule="atLeast"/>
        <w:jc w:val="left"/>
        <w:rPr>
          <w:rFonts w:ascii="宋体" w:hAnsi="宋体"/>
        </w:rPr>
      </w:pPr>
      <w:r>
        <w:rPr>
          <w:rFonts w:ascii="宋体" w:hAnsi="宋体"/>
        </w:rPr>
        <w:t>1.</w:t>
      </w:r>
      <w:r>
        <w:rPr>
          <w:rFonts w:ascii="宋体" w:hAnsi="宋体" w:hint="eastAsia"/>
          <w:b/>
        </w:rPr>
        <w:t>校团委直属学生组织包括：</w:t>
      </w:r>
      <w:r>
        <w:rPr>
          <w:rFonts w:ascii="宋体" w:hAnsi="宋体" w:hint="eastAsia"/>
        </w:rPr>
        <w:t>青年志愿者协会、青年传媒（集团）、大学生文化艺术协会、大学生中国特色社会主义理论体系学习研究会、青年发展咨询与服务中心、大学生创新实践中心、青年联合会、学生团委副书记联席会</w:t>
      </w:r>
    </w:p>
    <w:p w:rsidR="00BD0448" w:rsidRDefault="00A6261C">
      <w:pPr>
        <w:spacing w:line="460" w:lineRule="atLeast"/>
        <w:jc w:val="left"/>
        <w:rPr>
          <w:rFonts w:ascii="宋体" w:hAnsi="宋体"/>
        </w:rPr>
      </w:pPr>
      <w:r>
        <w:rPr>
          <w:rFonts w:ascii="宋体" w:hAnsi="宋体" w:hint="eastAsia"/>
          <w:b/>
        </w:rPr>
        <w:t>校其他职能部门直属学生组织或社团包括：</w:t>
      </w:r>
      <w:r>
        <w:rPr>
          <w:rFonts w:ascii="宋体" w:hAnsi="宋体" w:hint="eastAsia"/>
        </w:rPr>
        <w:t>自强Studio、武汉大学报记者团</w:t>
      </w:r>
    </w:p>
    <w:p w:rsidR="004B0674" w:rsidRDefault="00A6261C">
      <w:pPr>
        <w:spacing w:line="460" w:lineRule="atLeast"/>
        <w:jc w:val="left"/>
        <w:rPr>
          <w:rFonts w:ascii="宋体" w:hAnsi="宋体"/>
        </w:rPr>
      </w:pPr>
      <w:r>
        <w:rPr>
          <w:rFonts w:ascii="宋体" w:hAnsi="宋体"/>
        </w:rPr>
        <w:t>2.</w:t>
      </w:r>
      <w:r>
        <w:rPr>
          <w:rFonts w:ascii="宋体" w:hAnsi="宋体" w:hint="eastAsia"/>
        </w:rPr>
        <w:t>担任学生干部且任职一学期以上并履行工作职责的，由学生所在学院的测评小组核查后报学院审核，兼任多项职务的，按最高职务计分，不累加计分。</w:t>
      </w:r>
    </w:p>
    <w:p w:rsidR="004B0674" w:rsidRDefault="00A6261C">
      <w:pPr>
        <w:spacing w:line="460" w:lineRule="atLeast"/>
        <w:jc w:val="left"/>
        <w:rPr>
          <w:rFonts w:ascii="宋体" w:hAnsi="宋体"/>
        </w:rPr>
      </w:pPr>
      <w:r>
        <w:rPr>
          <w:rFonts w:ascii="宋体" w:hAnsi="宋体"/>
        </w:rPr>
        <w:t>3.</w:t>
      </w:r>
      <w:r>
        <w:rPr>
          <w:rFonts w:ascii="宋体" w:hAnsi="宋体" w:hint="eastAsia"/>
        </w:rPr>
        <w:t>班委考核结果优秀的班委，在原任职分的基础上加分20%（以四舍五入的原则算分）；班委考核结果不合格的班委，在原任职分的基础上扣分20%（以四舍五入的原则算分）。</w:t>
      </w:r>
    </w:p>
    <w:p w:rsidR="004B0674" w:rsidRDefault="00A6261C">
      <w:pPr>
        <w:spacing w:line="460" w:lineRule="atLeast"/>
        <w:jc w:val="left"/>
        <w:rPr>
          <w:rFonts w:ascii="宋体" w:hAnsi="宋体"/>
        </w:rPr>
      </w:pPr>
      <w:r>
        <w:rPr>
          <w:rFonts w:ascii="宋体" w:hAnsi="宋体"/>
        </w:rPr>
        <w:t>4.</w:t>
      </w:r>
      <w:r>
        <w:rPr>
          <w:rFonts w:ascii="宋体" w:hAnsi="宋体" w:hint="eastAsia"/>
        </w:rPr>
        <w:t>院团委直接指导的学生组织的成员按照各组织管理办法经组织内部考核、学院团委审核后加分。</w:t>
      </w:r>
    </w:p>
    <w:p w:rsidR="004B0674" w:rsidRDefault="00A6261C">
      <w:pPr>
        <w:spacing w:line="460" w:lineRule="atLeast"/>
        <w:jc w:val="left"/>
        <w:rPr>
          <w:rFonts w:ascii="宋体" w:hAnsi="宋体"/>
        </w:rPr>
      </w:pPr>
      <w:r>
        <w:rPr>
          <w:rFonts w:ascii="宋体" w:hAnsi="宋体" w:hint="eastAsia"/>
        </w:rPr>
        <w:t>5. 校级社团负责人仅限正副主席</w:t>
      </w:r>
    </w:p>
    <w:p w:rsidR="004B0674" w:rsidRDefault="00A6261C">
      <w:pPr>
        <w:spacing w:line="460" w:lineRule="atLeast"/>
        <w:jc w:val="left"/>
        <w:rPr>
          <w:rFonts w:ascii="宋体" w:hAnsi="宋体"/>
        </w:rPr>
      </w:pPr>
      <w:r>
        <w:rPr>
          <w:rFonts w:ascii="宋体" w:hAnsi="宋体" w:hint="eastAsia"/>
        </w:rPr>
        <w:t>6. 常务副主席按副主席加分，常务副部按副部加分</w:t>
      </w:r>
    </w:p>
    <w:p w:rsidR="004B0674" w:rsidRDefault="00A6261C">
      <w:pPr>
        <w:spacing w:line="460" w:lineRule="atLeast"/>
        <w:jc w:val="left"/>
        <w:rPr>
          <w:rFonts w:ascii="宋体" w:hAnsi="宋体"/>
        </w:rPr>
      </w:pPr>
      <w:r>
        <w:rPr>
          <w:rFonts w:ascii="宋体" w:hAnsi="宋体"/>
        </w:rPr>
        <w:t xml:space="preserve">7. </w:t>
      </w:r>
      <w:r>
        <w:rPr>
          <w:rFonts w:ascii="宋体" w:hAnsi="宋体" w:hint="eastAsia"/>
        </w:rPr>
        <w:t>院学生社团负责人</w:t>
      </w:r>
      <w:r w:rsidR="00BF442A">
        <w:rPr>
          <w:rFonts w:ascii="宋体" w:hAnsi="宋体" w:hint="eastAsia"/>
        </w:rPr>
        <w:t>（心协除外）</w:t>
      </w:r>
      <w:r>
        <w:rPr>
          <w:rFonts w:ascii="宋体" w:hAnsi="宋体" w:hint="eastAsia"/>
        </w:rPr>
        <w:t>仅限会长、队长、团长</w:t>
      </w:r>
    </w:p>
    <w:p w:rsidR="004B0674" w:rsidRDefault="00A6261C">
      <w:pPr>
        <w:spacing w:line="460" w:lineRule="atLeast"/>
        <w:jc w:val="left"/>
        <w:rPr>
          <w:rFonts w:ascii="宋体" w:hAnsi="宋体"/>
        </w:rPr>
      </w:pPr>
      <w:r>
        <w:rPr>
          <w:rFonts w:ascii="宋体" w:hAnsi="宋体" w:hint="eastAsia"/>
        </w:rPr>
        <w:t>8. 院级社团如未设部门则不加部长分</w:t>
      </w:r>
    </w:p>
    <w:p w:rsidR="004B0674" w:rsidRDefault="00BD0448">
      <w:pPr>
        <w:spacing w:line="460" w:lineRule="atLeast"/>
        <w:jc w:val="left"/>
        <w:rPr>
          <w:rFonts w:ascii="宋体" w:hAnsi="宋体"/>
        </w:rPr>
      </w:pPr>
      <w:r>
        <w:rPr>
          <w:rFonts w:ascii="宋体" w:hAnsi="宋体" w:hint="eastAsia"/>
        </w:rPr>
        <w:t>9</w:t>
      </w:r>
      <w:r>
        <w:rPr>
          <w:rFonts w:ascii="宋体" w:hAnsi="宋体"/>
        </w:rPr>
        <w:t>.</w:t>
      </w:r>
      <w:r w:rsidRPr="00BD0448">
        <w:rPr>
          <w:rFonts w:ascii="宋体" w:hAnsi="宋体"/>
          <w:highlight w:val="yellow"/>
        </w:rPr>
        <w:t>2018</w:t>
      </w:r>
      <w:r w:rsidRPr="00BD0448">
        <w:rPr>
          <w:rFonts w:ascii="宋体" w:hAnsi="宋体" w:hint="eastAsia"/>
          <w:highlight w:val="yellow"/>
        </w:rPr>
        <w:t>级实行班团一体化，班委加分按照团支书、班长6分，学习委员 5分，宣传委员、</w:t>
      </w:r>
      <w:r w:rsidRPr="00BD0448">
        <w:rPr>
          <w:rFonts w:ascii="宋体" w:hAnsi="宋体" w:hint="eastAsia"/>
          <w:highlight w:val="yellow"/>
        </w:rPr>
        <w:lastRenderedPageBreak/>
        <w:t>组织委员</w:t>
      </w:r>
      <w:r>
        <w:rPr>
          <w:rFonts w:ascii="宋体" w:hAnsi="宋体" w:hint="eastAsia"/>
          <w:highlight w:val="yellow"/>
        </w:rPr>
        <w:t>4分，</w:t>
      </w:r>
      <w:r w:rsidRPr="00BD0448">
        <w:rPr>
          <w:rFonts w:ascii="宋体" w:hAnsi="宋体" w:hint="eastAsia"/>
          <w:highlight w:val="yellow"/>
        </w:rPr>
        <w:t>其他班委3分</w:t>
      </w:r>
    </w:p>
    <w:p w:rsidR="004B0674" w:rsidRDefault="00A6261C">
      <w:pPr>
        <w:spacing w:line="460" w:lineRule="atLeast"/>
        <w:ind w:firstLineChars="1382" w:firstLine="3317"/>
        <w:rPr>
          <w:rFonts w:ascii="宋体" w:hAnsi="宋体"/>
        </w:rPr>
      </w:pPr>
      <w:r>
        <w:rPr>
          <w:rFonts w:ascii="宋体" w:hAnsi="宋体" w:hint="eastAsia"/>
        </w:rPr>
        <w:t xml:space="preserve">表五  </w:t>
      </w:r>
      <w:r>
        <w:rPr>
          <w:rFonts w:ascii="宋体" w:hAnsi="宋体"/>
        </w:rPr>
        <w:t>3</w:t>
      </w:r>
      <w:r>
        <w:rPr>
          <w:rFonts w:ascii="宋体" w:hAnsi="宋体" w:hint="eastAsia"/>
        </w:rPr>
        <w:t>.社会实践评分</w:t>
      </w:r>
    </w:p>
    <w:tbl>
      <w:tblPr>
        <w:tblW w:w="8330"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
        <w:gridCol w:w="1288"/>
        <w:gridCol w:w="1358"/>
        <w:gridCol w:w="2018"/>
        <w:gridCol w:w="1380"/>
        <w:gridCol w:w="1380"/>
      </w:tblGrid>
      <w:tr w:rsidR="004B0674">
        <w:tc>
          <w:tcPr>
            <w:tcW w:w="906" w:type="dxa"/>
            <w:vAlign w:val="center"/>
          </w:tcPr>
          <w:p w:rsidR="004B0674" w:rsidRDefault="00A6261C">
            <w:pPr>
              <w:spacing w:line="420" w:lineRule="atLeast"/>
            </w:pPr>
            <w:r>
              <w:rPr>
                <w:rFonts w:hint="eastAsia"/>
              </w:rPr>
              <w:t>名次</w:t>
            </w:r>
          </w:p>
        </w:tc>
        <w:tc>
          <w:tcPr>
            <w:tcW w:w="1288" w:type="dxa"/>
            <w:vAlign w:val="center"/>
          </w:tcPr>
          <w:p w:rsidR="004B0674" w:rsidRDefault="00A6261C">
            <w:pPr>
              <w:spacing w:line="420" w:lineRule="atLeast"/>
            </w:pPr>
            <w:r>
              <w:rPr>
                <w:rFonts w:hint="eastAsia"/>
              </w:rPr>
              <w:t>获奖等级</w:t>
            </w:r>
          </w:p>
        </w:tc>
        <w:tc>
          <w:tcPr>
            <w:tcW w:w="1358" w:type="dxa"/>
            <w:vAlign w:val="center"/>
          </w:tcPr>
          <w:p w:rsidR="004B0674" w:rsidRDefault="00A6261C">
            <w:pPr>
              <w:spacing w:line="420" w:lineRule="atLeast"/>
            </w:pPr>
            <w:r>
              <w:rPr>
                <w:rFonts w:hint="eastAsia"/>
              </w:rPr>
              <w:t>全国实践</w:t>
            </w:r>
          </w:p>
        </w:tc>
        <w:tc>
          <w:tcPr>
            <w:tcW w:w="2018" w:type="dxa"/>
            <w:vAlign w:val="center"/>
          </w:tcPr>
          <w:p w:rsidR="004B0674" w:rsidRDefault="00A6261C">
            <w:pPr>
              <w:spacing w:line="420" w:lineRule="atLeast"/>
            </w:pPr>
            <w:r>
              <w:rPr>
                <w:rFonts w:hint="eastAsia"/>
              </w:rPr>
              <w:t>省部（市）级实践</w:t>
            </w:r>
          </w:p>
        </w:tc>
        <w:tc>
          <w:tcPr>
            <w:tcW w:w="1380" w:type="dxa"/>
            <w:vAlign w:val="center"/>
          </w:tcPr>
          <w:p w:rsidR="004B0674" w:rsidRDefault="00A6261C">
            <w:pPr>
              <w:spacing w:line="420" w:lineRule="atLeast"/>
            </w:pPr>
            <w:r>
              <w:rPr>
                <w:rFonts w:hint="eastAsia"/>
              </w:rPr>
              <w:t>校级实践</w:t>
            </w:r>
          </w:p>
        </w:tc>
        <w:tc>
          <w:tcPr>
            <w:tcW w:w="1380" w:type="dxa"/>
            <w:vAlign w:val="center"/>
          </w:tcPr>
          <w:p w:rsidR="004B0674" w:rsidRDefault="00A6261C">
            <w:pPr>
              <w:spacing w:line="420" w:lineRule="atLeast"/>
            </w:pPr>
            <w:r>
              <w:rPr>
                <w:rFonts w:hint="eastAsia"/>
              </w:rPr>
              <w:t>院级实践</w:t>
            </w:r>
          </w:p>
        </w:tc>
      </w:tr>
      <w:tr w:rsidR="004B0674">
        <w:tc>
          <w:tcPr>
            <w:tcW w:w="906" w:type="dxa"/>
            <w:vAlign w:val="center"/>
          </w:tcPr>
          <w:p w:rsidR="004B0674" w:rsidRDefault="00A6261C">
            <w:pPr>
              <w:spacing w:line="420" w:lineRule="atLeast"/>
            </w:pPr>
            <w:r>
              <w:rPr>
                <w:rFonts w:hint="eastAsia"/>
              </w:rPr>
              <w:t>1</w:t>
            </w:r>
          </w:p>
        </w:tc>
        <w:tc>
          <w:tcPr>
            <w:tcW w:w="1288" w:type="dxa"/>
            <w:vAlign w:val="center"/>
          </w:tcPr>
          <w:p w:rsidR="004B0674" w:rsidRDefault="00A6261C">
            <w:pPr>
              <w:spacing w:line="420" w:lineRule="atLeast"/>
              <w:jc w:val="center"/>
            </w:pPr>
            <w:r>
              <w:rPr>
                <w:rFonts w:hint="eastAsia"/>
              </w:rPr>
              <w:t>一</w:t>
            </w:r>
          </w:p>
        </w:tc>
        <w:tc>
          <w:tcPr>
            <w:tcW w:w="1358" w:type="dxa"/>
            <w:vAlign w:val="center"/>
          </w:tcPr>
          <w:p w:rsidR="004B0674" w:rsidRDefault="00A6261C">
            <w:pPr>
              <w:spacing w:line="420" w:lineRule="atLeast"/>
              <w:jc w:val="center"/>
            </w:pPr>
            <w:r>
              <w:rPr>
                <w:rFonts w:hint="eastAsia"/>
              </w:rPr>
              <w:t>10</w:t>
            </w:r>
          </w:p>
        </w:tc>
        <w:tc>
          <w:tcPr>
            <w:tcW w:w="2018" w:type="dxa"/>
            <w:vAlign w:val="center"/>
          </w:tcPr>
          <w:p w:rsidR="004B0674" w:rsidRDefault="00A6261C">
            <w:pPr>
              <w:spacing w:line="420" w:lineRule="atLeast"/>
              <w:jc w:val="center"/>
            </w:pPr>
            <w:r>
              <w:t>6</w:t>
            </w:r>
          </w:p>
        </w:tc>
        <w:tc>
          <w:tcPr>
            <w:tcW w:w="1380" w:type="dxa"/>
            <w:vAlign w:val="center"/>
          </w:tcPr>
          <w:p w:rsidR="004B0674" w:rsidRDefault="00A6261C">
            <w:pPr>
              <w:spacing w:line="420" w:lineRule="atLeast"/>
              <w:jc w:val="center"/>
            </w:pPr>
            <w:r>
              <w:t>4</w:t>
            </w:r>
          </w:p>
        </w:tc>
        <w:tc>
          <w:tcPr>
            <w:tcW w:w="1380" w:type="dxa"/>
            <w:vAlign w:val="center"/>
          </w:tcPr>
          <w:p w:rsidR="004B0674" w:rsidRDefault="00A6261C">
            <w:pPr>
              <w:spacing w:line="420" w:lineRule="atLeast"/>
              <w:jc w:val="center"/>
            </w:pPr>
            <w:r>
              <w:rPr>
                <w:rFonts w:hint="eastAsia"/>
              </w:rPr>
              <w:t>2</w:t>
            </w:r>
          </w:p>
        </w:tc>
      </w:tr>
      <w:tr w:rsidR="004B0674">
        <w:tc>
          <w:tcPr>
            <w:tcW w:w="906" w:type="dxa"/>
            <w:vAlign w:val="center"/>
          </w:tcPr>
          <w:p w:rsidR="004B0674" w:rsidRDefault="00A6261C">
            <w:pPr>
              <w:spacing w:line="420" w:lineRule="atLeast"/>
            </w:pPr>
            <w:r>
              <w:rPr>
                <w:rFonts w:hint="eastAsia"/>
              </w:rPr>
              <w:t>2</w:t>
            </w:r>
            <w:r>
              <w:rPr>
                <w:rFonts w:hint="eastAsia"/>
              </w:rPr>
              <w:t>—</w:t>
            </w:r>
            <w:r>
              <w:rPr>
                <w:rFonts w:hint="eastAsia"/>
              </w:rPr>
              <w:t>4</w:t>
            </w:r>
          </w:p>
        </w:tc>
        <w:tc>
          <w:tcPr>
            <w:tcW w:w="1288" w:type="dxa"/>
            <w:vAlign w:val="center"/>
          </w:tcPr>
          <w:p w:rsidR="004B0674" w:rsidRDefault="00A6261C">
            <w:pPr>
              <w:spacing w:line="420" w:lineRule="atLeast"/>
              <w:jc w:val="center"/>
            </w:pPr>
            <w:r>
              <w:rPr>
                <w:rFonts w:hint="eastAsia"/>
              </w:rPr>
              <w:t>二</w:t>
            </w:r>
          </w:p>
        </w:tc>
        <w:tc>
          <w:tcPr>
            <w:tcW w:w="1358" w:type="dxa"/>
            <w:vAlign w:val="center"/>
          </w:tcPr>
          <w:p w:rsidR="004B0674" w:rsidRDefault="00A6261C">
            <w:pPr>
              <w:spacing w:line="420" w:lineRule="atLeast"/>
              <w:jc w:val="center"/>
            </w:pPr>
            <w:r>
              <w:rPr>
                <w:rFonts w:hint="eastAsia"/>
              </w:rPr>
              <w:t>8</w:t>
            </w:r>
          </w:p>
        </w:tc>
        <w:tc>
          <w:tcPr>
            <w:tcW w:w="2018" w:type="dxa"/>
            <w:vAlign w:val="center"/>
          </w:tcPr>
          <w:p w:rsidR="004B0674" w:rsidRDefault="00A6261C">
            <w:pPr>
              <w:spacing w:line="420" w:lineRule="atLeast"/>
              <w:jc w:val="center"/>
            </w:pPr>
            <w:r>
              <w:rPr>
                <w:rFonts w:hint="eastAsia"/>
              </w:rPr>
              <w:t>5</w:t>
            </w:r>
          </w:p>
        </w:tc>
        <w:tc>
          <w:tcPr>
            <w:tcW w:w="1380" w:type="dxa"/>
            <w:vAlign w:val="center"/>
          </w:tcPr>
          <w:p w:rsidR="004B0674" w:rsidRDefault="00A6261C">
            <w:pPr>
              <w:spacing w:line="420" w:lineRule="atLeast"/>
              <w:jc w:val="center"/>
            </w:pPr>
            <w:r>
              <w:t>3</w:t>
            </w:r>
          </w:p>
        </w:tc>
        <w:tc>
          <w:tcPr>
            <w:tcW w:w="1380" w:type="dxa"/>
            <w:vAlign w:val="center"/>
          </w:tcPr>
          <w:p w:rsidR="004B0674" w:rsidRDefault="00A6261C">
            <w:pPr>
              <w:spacing w:line="420" w:lineRule="atLeast"/>
              <w:jc w:val="center"/>
            </w:pPr>
            <w:r>
              <w:rPr>
                <w:rFonts w:hint="eastAsia"/>
              </w:rPr>
              <w:t>1.5</w:t>
            </w:r>
          </w:p>
        </w:tc>
      </w:tr>
      <w:tr w:rsidR="004B0674">
        <w:tc>
          <w:tcPr>
            <w:tcW w:w="906" w:type="dxa"/>
            <w:vAlign w:val="center"/>
          </w:tcPr>
          <w:p w:rsidR="004B0674" w:rsidRDefault="00A6261C">
            <w:pPr>
              <w:spacing w:line="420" w:lineRule="atLeast"/>
            </w:pPr>
            <w:r>
              <w:rPr>
                <w:rFonts w:hint="eastAsia"/>
              </w:rPr>
              <w:t>5</w:t>
            </w:r>
            <w:r>
              <w:rPr>
                <w:rFonts w:hint="eastAsia"/>
              </w:rPr>
              <w:t>—</w:t>
            </w:r>
            <w:r>
              <w:rPr>
                <w:rFonts w:hint="eastAsia"/>
              </w:rPr>
              <w:t>8</w:t>
            </w:r>
          </w:p>
        </w:tc>
        <w:tc>
          <w:tcPr>
            <w:tcW w:w="1288" w:type="dxa"/>
            <w:vAlign w:val="center"/>
          </w:tcPr>
          <w:p w:rsidR="004B0674" w:rsidRDefault="00A6261C">
            <w:pPr>
              <w:spacing w:line="420" w:lineRule="atLeast"/>
              <w:jc w:val="center"/>
            </w:pPr>
            <w:r>
              <w:rPr>
                <w:rFonts w:hint="eastAsia"/>
              </w:rPr>
              <w:t>三</w:t>
            </w:r>
          </w:p>
        </w:tc>
        <w:tc>
          <w:tcPr>
            <w:tcW w:w="1358" w:type="dxa"/>
            <w:vAlign w:val="center"/>
          </w:tcPr>
          <w:p w:rsidR="004B0674" w:rsidRDefault="00A6261C">
            <w:pPr>
              <w:spacing w:line="420" w:lineRule="atLeast"/>
              <w:jc w:val="center"/>
            </w:pPr>
            <w:r>
              <w:rPr>
                <w:rFonts w:hint="eastAsia"/>
              </w:rPr>
              <w:t>6</w:t>
            </w:r>
          </w:p>
        </w:tc>
        <w:tc>
          <w:tcPr>
            <w:tcW w:w="2018" w:type="dxa"/>
            <w:vAlign w:val="center"/>
          </w:tcPr>
          <w:p w:rsidR="004B0674" w:rsidRDefault="00A6261C">
            <w:pPr>
              <w:spacing w:line="420" w:lineRule="atLeast"/>
              <w:jc w:val="center"/>
            </w:pPr>
            <w:r>
              <w:rPr>
                <w:rFonts w:hint="eastAsia"/>
              </w:rPr>
              <w:t>4</w:t>
            </w:r>
          </w:p>
        </w:tc>
        <w:tc>
          <w:tcPr>
            <w:tcW w:w="1380" w:type="dxa"/>
            <w:vAlign w:val="center"/>
          </w:tcPr>
          <w:p w:rsidR="004B0674" w:rsidRDefault="00A6261C">
            <w:pPr>
              <w:spacing w:line="420" w:lineRule="atLeast"/>
              <w:jc w:val="center"/>
            </w:pPr>
            <w:r>
              <w:t>2</w:t>
            </w:r>
          </w:p>
        </w:tc>
        <w:tc>
          <w:tcPr>
            <w:tcW w:w="1380" w:type="dxa"/>
            <w:vAlign w:val="center"/>
          </w:tcPr>
          <w:p w:rsidR="004B0674" w:rsidRDefault="00A6261C">
            <w:pPr>
              <w:spacing w:line="420" w:lineRule="atLeast"/>
              <w:jc w:val="center"/>
            </w:pPr>
            <w:r>
              <w:rPr>
                <w:rFonts w:hint="eastAsia"/>
              </w:rPr>
              <w:t>1</w:t>
            </w:r>
          </w:p>
        </w:tc>
      </w:tr>
      <w:tr w:rsidR="004B0674">
        <w:tc>
          <w:tcPr>
            <w:tcW w:w="906" w:type="dxa"/>
            <w:vAlign w:val="center"/>
          </w:tcPr>
          <w:p w:rsidR="004B0674" w:rsidRDefault="004B0674">
            <w:pPr>
              <w:spacing w:line="420" w:lineRule="atLeast"/>
            </w:pPr>
          </w:p>
        </w:tc>
        <w:tc>
          <w:tcPr>
            <w:tcW w:w="1288" w:type="dxa"/>
            <w:vAlign w:val="center"/>
          </w:tcPr>
          <w:p w:rsidR="004B0674" w:rsidRDefault="00A6261C">
            <w:pPr>
              <w:spacing w:line="420" w:lineRule="atLeast"/>
              <w:jc w:val="center"/>
            </w:pPr>
            <w:r>
              <w:rPr>
                <w:rFonts w:hint="eastAsia"/>
              </w:rPr>
              <w:t>优秀奖</w:t>
            </w:r>
          </w:p>
        </w:tc>
        <w:tc>
          <w:tcPr>
            <w:tcW w:w="1358" w:type="dxa"/>
            <w:vAlign w:val="center"/>
          </w:tcPr>
          <w:p w:rsidR="004B0674" w:rsidRDefault="00A6261C">
            <w:pPr>
              <w:spacing w:line="420" w:lineRule="atLeast"/>
              <w:jc w:val="center"/>
            </w:pPr>
            <w:r>
              <w:rPr>
                <w:rFonts w:hint="eastAsia"/>
              </w:rPr>
              <w:t>4</w:t>
            </w:r>
          </w:p>
        </w:tc>
        <w:tc>
          <w:tcPr>
            <w:tcW w:w="2018" w:type="dxa"/>
            <w:vAlign w:val="center"/>
          </w:tcPr>
          <w:p w:rsidR="004B0674" w:rsidRDefault="00A6261C">
            <w:pPr>
              <w:spacing w:line="420" w:lineRule="atLeast"/>
              <w:jc w:val="center"/>
            </w:pPr>
            <w:r>
              <w:rPr>
                <w:rFonts w:hint="eastAsia"/>
              </w:rPr>
              <w:t>3</w:t>
            </w:r>
          </w:p>
        </w:tc>
        <w:tc>
          <w:tcPr>
            <w:tcW w:w="1380" w:type="dxa"/>
            <w:vAlign w:val="center"/>
          </w:tcPr>
          <w:p w:rsidR="004B0674" w:rsidRDefault="00A6261C">
            <w:pPr>
              <w:spacing w:line="420" w:lineRule="atLeast"/>
              <w:jc w:val="center"/>
            </w:pPr>
            <w:r>
              <w:t>1</w:t>
            </w:r>
          </w:p>
        </w:tc>
        <w:tc>
          <w:tcPr>
            <w:tcW w:w="1380" w:type="dxa"/>
            <w:vAlign w:val="center"/>
          </w:tcPr>
          <w:p w:rsidR="004B0674" w:rsidRDefault="00A6261C">
            <w:pPr>
              <w:spacing w:line="420" w:lineRule="atLeast"/>
              <w:jc w:val="center"/>
            </w:pPr>
            <w:r>
              <w:rPr>
                <w:rFonts w:hint="eastAsia"/>
              </w:rPr>
              <w:t>0.5</w:t>
            </w:r>
            <w:r>
              <w:rPr>
                <w:rFonts w:hint="eastAsia"/>
              </w:rPr>
              <w:t>—</w:t>
            </w:r>
            <w:r>
              <w:rPr>
                <w:rFonts w:hint="eastAsia"/>
              </w:rPr>
              <w:t>1</w:t>
            </w:r>
          </w:p>
        </w:tc>
      </w:tr>
      <w:tr w:rsidR="004B0674">
        <w:tc>
          <w:tcPr>
            <w:tcW w:w="8330" w:type="dxa"/>
            <w:gridSpan w:val="6"/>
            <w:vAlign w:val="center"/>
          </w:tcPr>
          <w:p w:rsidR="004B0674" w:rsidRDefault="00A6261C">
            <w:pPr>
              <w:spacing w:line="420" w:lineRule="atLeast"/>
              <w:jc w:val="center"/>
            </w:pPr>
            <w:r>
              <w:rPr>
                <w:rFonts w:hint="eastAsia"/>
              </w:rPr>
              <w:t>备注：队长加全分，队员加半分（四舍五入）</w:t>
            </w:r>
          </w:p>
        </w:tc>
      </w:tr>
    </w:tbl>
    <w:p w:rsidR="004B0674" w:rsidRDefault="00A6261C">
      <w:pPr>
        <w:rPr>
          <w:rFonts w:ascii="宋体" w:hAnsi="宋体"/>
        </w:rPr>
      </w:pPr>
      <w:r>
        <w:rPr>
          <w:rFonts w:ascii="宋体" w:hAnsi="宋体" w:hint="eastAsia"/>
        </w:rPr>
        <w:t>备注：</w:t>
      </w:r>
    </w:p>
    <w:p w:rsidR="004B0674" w:rsidRDefault="00A6261C">
      <w:pPr>
        <w:rPr>
          <w:rFonts w:ascii="宋体" w:hAnsi="宋体"/>
        </w:rPr>
      </w:pPr>
      <w:r>
        <w:rPr>
          <w:rFonts w:ascii="宋体" w:hAnsi="宋体"/>
        </w:rPr>
        <w:t xml:space="preserve">1. </w:t>
      </w:r>
      <w:r>
        <w:rPr>
          <w:rFonts w:ascii="宋体" w:hAnsi="宋体" w:hint="eastAsia"/>
        </w:rPr>
        <w:t>社会实践同时参加不同小分队的，可以累加。</w:t>
      </w:r>
    </w:p>
    <w:p w:rsidR="004B0674" w:rsidRDefault="00A6261C">
      <w:pPr>
        <w:rPr>
          <w:rFonts w:ascii="宋体" w:hAnsi="宋体"/>
        </w:rPr>
      </w:pPr>
      <w:r>
        <w:rPr>
          <w:rFonts w:ascii="宋体" w:hAnsi="宋体" w:hint="eastAsia"/>
        </w:rPr>
        <w:t>2.获奖日期按照奖状日期认定。</w:t>
      </w:r>
      <w:r w:rsidRPr="00A6261C">
        <w:rPr>
          <w:rFonts w:ascii="宋体" w:hAnsi="宋体" w:hint="eastAsia"/>
          <w:highlight w:val="yellow"/>
        </w:rPr>
        <w:t>参加寒暑期实践活动</w:t>
      </w:r>
      <w:r w:rsidR="00606863">
        <w:rPr>
          <w:rFonts w:ascii="宋体" w:hAnsi="宋体" w:hint="eastAsia"/>
          <w:highlight w:val="yellow"/>
        </w:rPr>
        <w:t>并向校团委提交总结材料的团队</w:t>
      </w:r>
      <w:r w:rsidRPr="00A6261C">
        <w:rPr>
          <w:rFonts w:ascii="宋体" w:hAnsi="宋体" w:hint="eastAsia"/>
          <w:highlight w:val="yellow"/>
        </w:rPr>
        <w:t>，不论获奖与否，</w:t>
      </w:r>
      <w:r w:rsidR="00606863">
        <w:rPr>
          <w:rFonts w:ascii="宋体" w:hAnsi="宋体" w:hint="eastAsia"/>
          <w:highlight w:val="yellow"/>
        </w:rPr>
        <w:t>参与成员均</w:t>
      </w:r>
      <w:r w:rsidRPr="00A6261C">
        <w:rPr>
          <w:rFonts w:ascii="宋体" w:hAnsi="宋体" w:hint="eastAsia"/>
          <w:highlight w:val="yellow"/>
        </w:rPr>
        <w:t>加1分</w:t>
      </w:r>
      <w:r w:rsidRPr="00A6261C">
        <w:rPr>
          <w:rFonts w:ascii="宋体" w:hAnsi="宋体" w:hint="eastAsia"/>
        </w:rPr>
        <w:t>；</w:t>
      </w:r>
    </w:p>
    <w:p w:rsidR="004B0674" w:rsidRDefault="00A6261C">
      <w:pPr>
        <w:rPr>
          <w:rFonts w:ascii="宋体" w:hAnsi="宋体"/>
        </w:rPr>
      </w:pPr>
      <w:r>
        <w:rPr>
          <w:rFonts w:ascii="宋体" w:hAnsi="宋体" w:hint="eastAsia"/>
        </w:rPr>
        <w:t>3. 企业组织的实践活动、内部竞赛和暑期公司实习不加分</w:t>
      </w:r>
    </w:p>
    <w:p w:rsidR="004B0674" w:rsidRDefault="00A6261C">
      <w:pPr>
        <w:spacing w:line="460" w:lineRule="atLeast"/>
        <w:ind w:firstLine="560"/>
        <w:jc w:val="left"/>
      </w:pPr>
      <w:r>
        <w:rPr>
          <w:rFonts w:hint="eastAsia"/>
          <w:b/>
        </w:rPr>
        <w:t>实践与创新能力测评采用记实加分的方法，分项累加，累计所得总分即为实践与创新能力总评分（记作</w:t>
      </w:r>
      <w:r>
        <w:rPr>
          <w:rFonts w:hint="eastAsia"/>
          <w:b/>
        </w:rPr>
        <w:t>F</w:t>
      </w:r>
      <w:r>
        <w:rPr>
          <w:rFonts w:hint="eastAsia"/>
          <w:b/>
          <w:vertAlign w:val="subscript"/>
        </w:rPr>
        <w:t>3</w:t>
      </w:r>
      <w:r>
        <w:rPr>
          <w:rFonts w:hint="eastAsia"/>
          <w:b/>
        </w:rPr>
        <w:t>），其计算公式为：</w:t>
      </w:r>
    </w:p>
    <w:p w:rsidR="004B0674" w:rsidRDefault="00A8148E">
      <w:pPr>
        <w:spacing w:line="460" w:lineRule="atLeast"/>
        <w:ind w:firstLineChars="1582" w:firstLine="3797"/>
      </w:pPr>
      <w:r>
        <w:rPr>
          <w:noProof/>
        </w:rPr>
        <w:drawing>
          <wp:inline distT="0" distB="0" distL="0" distR="0">
            <wp:extent cx="1095375" cy="733425"/>
            <wp:effectExtent l="0" t="0" r="0" b="0"/>
            <wp:docPr id="4" name="图片 4" descr="b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n-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5375" cy="733425"/>
                    </a:xfrm>
                    <a:prstGeom prst="rect">
                      <a:avLst/>
                    </a:prstGeom>
                    <a:noFill/>
                    <a:ln>
                      <a:noFill/>
                    </a:ln>
                  </pic:spPr>
                </pic:pic>
              </a:graphicData>
            </a:graphic>
          </wp:inline>
        </w:drawing>
      </w:r>
    </w:p>
    <w:p w:rsidR="004B0674" w:rsidRDefault="00A6261C">
      <w:pPr>
        <w:spacing w:line="460" w:lineRule="atLeast"/>
        <w:ind w:firstLine="560"/>
        <w:jc w:val="left"/>
      </w:pPr>
      <w:r>
        <w:rPr>
          <w:rFonts w:hint="eastAsia"/>
        </w:rPr>
        <w:t>其中，</w:t>
      </w:r>
      <w:r>
        <w:rPr>
          <w:rFonts w:hint="eastAsia"/>
          <w:i/>
        </w:rPr>
        <w:t>C</w:t>
      </w:r>
      <w:r>
        <w:rPr>
          <w:i/>
        </w:rPr>
        <w:t>i</w:t>
      </w:r>
      <w:r>
        <w:rPr>
          <w:rFonts w:hint="eastAsia"/>
        </w:rPr>
        <w:t>表示各测评项目评分值。</w:t>
      </w:r>
    </w:p>
    <w:p w:rsidR="004B0674" w:rsidRDefault="004B0674">
      <w:pPr>
        <w:spacing w:line="460" w:lineRule="atLeast"/>
        <w:rPr>
          <w:b/>
        </w:rPr>
      </w:pPr>
    </w:p>
    <w:p w:rsidR="004B0674" w:rsidRDefault="00A6261C">
      <w:pPr>
        <w:spacing w:line="440" w:lineRule="exact"/>
        <w:ind w:firstLine="480"/>
        <w:jc w:val="left"/>
        <w:rPr>
          <w:b/>
        </w:rPr>
      </w:pPr>
      <w:r>
        <w:rPr>
          <w:rFonts w:hint="eastAsia"/>
          <w:b/>
        </w:rPr>
        <w:t>每学年学生素质综合测评的最终结果（记作</w:t>
      </w:r>
      <w:r>
        <w:rPr>
          <w:rFonts w:hint="eastAsia"/>
          <w:b/>
        </w:rPr>
        <w:t>F</w:t>
      </w:r>
      <w:r>
        <w:rPr>
          <w:rFonts w:hint="eastAsia"/>
          <w:b/>
        </w:rPr>
        <w:t>）是基本素质总评得分、课程学习成绩总评得分、实践与创新能力总评得分的加权之和，其计算公式为：</w:t>
      </w:r>
    </w:p>
    <w:p w:rsidR="004B0674" w:rsidRDefault="00A6261C">
      <w:pPr>
        <w:spacing w:line="440" w:lineRule="exact"/>
        <w:ind w:firstLine="480"/>
        <w:jc w:val="center"/>
        <w:rPr>
          <w:b/>
          <w:bCs/>
          <w:color w:val="FF0000"/>
          <w:vertAlign w:val="subscript"/>
        </w:rPr>
      </w:pPr>
      <w:r>
        <w:rPr>
          <w:rFonts w:hint="eastAsia"/>
          <w:b/>
          <w:bCs/>
        </w:rPr>
        <w:t>F=F</w:t>
      </w:r>
      <w:r>
        <w:rPr>
          <w:rFonts w:hint="eastAsia"/>
          <w:b/>
          <w:bCs/>
          <w:vertAlign w:val="subscript"/>
        </w:rPr>
        <w:t>1</w:t>
      </w:r>
      <w:r>
        <w:rPr>
          <w:rFonts w:ascii="宋体" w:hint="eastAsia"/>
          <w:b/>
          <w:bCs/>
        </w:rPr>
        <w:t>×</w:t>
      </w:r>
      <w:r>
        <w:rPr>
          <w:b/>
          <w:bCs/>
        </w:rPr>
        <w:t>1</w:t>
      </w:r>
      <w:r>
        <w:rPr>
          <w:rFonts w:hint="eastAsia"/>
          <w:b/>
          <w:bCs/>
        </w:rPr>
        <w:t>5%+F</w:t>
      </w:r>
      <w:r>
        <w:rPr>
          <w:rFonts w:hint="eastAsia"/>
          <w:b/>
          <w:bCs/>
          <w:vertAlign w:val="subscript"/>
        </w:rPr>
        <w:t>2</w:t>
      </w:r>
      <w:r>
        <w:rPr>
          <w:rFonts w:ascii="宋体" w:hint="eastAsia"/>
          <w:b/>
          <w:bCs/>
        </w:rPr>
        <w:t>×</w:t>
      </w:r>
      <w:r>
        <w:rPr>
          <w:rFonts w:hint="eastAsia"/>
          <w:b/>
          <w:bCs/>
          <w:color w:val="000000"/>
        </w:rPr>
        <w:t>60</w:t>
      </w:r>
      <w:r>
        <w:rPr>
          <w:rFonts w:hint="eastAsia"/>
          <w:b/>
          <w:bCs/>
          <w:color w:val="000000"/>
        </w:rPr>
        <w:t>％</w:t>
      </w:r>
      <w:r>
        <w:rPr>
          <w:rFonts w:hint="eastAsia"/>
          <w:b/>
          <w:bCs/>
          <w:color w:val="000000"/>
        </w:rPr>
        <w:t>+F</w:t>
      </w:r>
      <w:r>
        <w:rPr>
          <w:rFonts w:hint="eastAsia"/>
          <w:b/>
          <w:bCs/>
          <w:color w:val="000000"/>
          <w:vertAlign w:val="subscript"/>
        </w:rPr>
        <w:t>3</w:t>
      </w:r>
      <w:r>
        <w:rPr>
          <w:rFonts w:ascii="宋体" w:hint="eastAsia"/>
          <w:b/>
          <w:bCs/>
          <w:color w:val="000000"/>
        </w:rPr>
        <w:t>×25％</w:t>
      </w:r>
    </w:p>
    <w:p w:rsidR="004B0674" w:rsidRDefault="004B0674">
      <w:pPr>
        <w:spacing w:line="440" w:lineRule="exact"/>
        <w:rPr>
          <w:rFonts w:ascii="Calibri" w:hAnsi="Calibri"/>
          <w:szCs w:val="22"/>
        </w:rPr>
      </w:pPr>
    </w:p>
    <w:p w:rsidR="004B0674" w:rsidRDefault="004B0674">
      <w:pPr>
        <w:spacing w:line="440" w:lineRule="exact"/>
        <w:rPr>
          <w:rFonts w:ascii="Calibri" w:hAnsi="Calibri"/>
          <w:szCs w:val="22"/>
        </w:rPr>
      </w:pPr>
    </w:p>
    <w:p w:rsidR="004B0674" w:rsidRDefault="00A6261C">
      <w:pPr>
        <w:spacing w:line="440" w:lineRule="exact"/>
        <w:ind w:firstLineChars="200" w:firstLine="480"/>
        <w:rPr>
          <w:rFonts w:ascii="宋体" w:hAnsi="宋体"/>
        </w:rPr>
      </w:pPr>
      <w:r>
        <w:rPr>
          <w:rFonts w:ascii="宋体" w:hAnsi="宋体" w:hint="eastAsia"/>
        </w:rPr>
        <w:t xml:space="preserve">                                   武汉大学城市设计学院奖学金评审领导小组</w:t>
      </w:r>
    </w:p>
    <w:p w:rsidR="004B0674" w:rsidRDefault="00A6261C">
      <w:pPr>
        <w:spacing w:line="440" w:lineRule="exact"/>
        <w:ind w:firstLineChars="200" w:firstLine="480"/>
        <w:rPr>
          <w:rFonts w:ascii="宋体" w:hAnsi="宋体"/>
        </w:rPr>
      </w:pPr>
      <w:r>
        <w:rPr>
          <w:rFonts w:ascii="宋体" w:hAnsi="宋体" w:hint="eastAsia"/>
        </w:rPr>
        <w:t xml:space="preserve">                                   共青团武汉大学城市设计院委员会（代章）</w:t>
      </w:r>
    </w:p>
    <w:p w:rsidR="004B0674" w:rsidRDefault="00A6261C" w:rsidP="003557AD">
      <w:pPr>
        <w:spacing w:line="440" w:lineRule="exact"/>
        <w:ind w:firstLineChars="200" w:firstLine="480"/>
        <w:jc w:val="right"/>
        <w:rPr>
          <w:rFonts w:ascii="宋体" w:hAnsi="宋体"/>
        </w:rPr>
      </w:pPr>
      <w:r>
        <w:rPr>
          <w:rFonts w:ascii="宋体" w:hAnsi="宋体" w:hint="eastAsia"/>
        </w:rPr>
        <w:t>2019年9月25日</w:t>
      </w:r>
    </w:p>
    <w:sectPr w:rsidR="004B0674" w:rsidSect="00053461">
      <w:headerReference w:type="default" r:id="rId16"/>
      <w:footerReference w:type="even" r:id="rId17"/>
      <w:footerReference w:type="default" r:id="rId18"/>
      <w:pgSz w:w="11906" w:h="16838"/>
      <w:pgMar w:top="1440" w:right="1230" w:bottom="1077" w:left="1230" w:header="851"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E2A" w:rsidRDefault="005E1E2A">
      <w:r>
        <w:separator/>
      </w:r>
    </w:p>
  </w:endnote>
  <w:endnote w:type="continuationSeparator" w:id="1">
    <w:p w:rsidR="005E1E2A" w:rsidRDefault="005E1E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448" w:rsidRDefault="00053461">
    <w:pPr>
      <w:pStyle w:val="a6"/>
      <w:framePr w:wrap="around" w:vAnchor="text" w:hAnchor="margin" w:xAlign="center" w:y="1"/>
      <w:rPr>
        <w:rStyle w:val="a9"/>
      </w:rPr>
    </w:pPr>
    <w:r>
      <w:fldChar w:fldCharType="begin"/>
    </w:r>
    <w:r w:rsidR="00BD0448">
      <w:rPr>
        <w:rStyle w:val="a9"/>
      </w:rPr>
      <w:instrText xml:space="preserve">PAGE  </w:instrText>
    </w:r>
    <w:r>
      <w:fldChar w:fldCharType="separate"/>
    </w:r>
    <w:r w:rsidR="00BD0448">
      <w:rPr>
        <w:rStyle w:val="a9"/>
      </w:rPr>
      <w:t>1</w:t>
    </w:r>
    <w:r>
      <w:fldChar w:fldCharType="end"/>
    </w:r>
  </w:p>
  <w:p w:rsidR="00BD0448" w:rsidRDefault="00BD044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448" w:rsidRDefault="00053461">
    <w:pPr>
      <w:pStyle w:val="a6"/>
      <w:framePr w:wrap="around" w:vAnchor="text" w:hAnchor="margin" w:xAlign="center" w:y="1"/>
      <w:spacing w:before="200"/>
      <w:rPr>
        <w:rStyle w:val="a9"/>
      </w:rPr>
    </w:pPr>
    <w:r>
      <w:fldChar w:fldCharType="begin"/>
    </w:r>
    <w:r w:rsidR="00BD0448">
      <w:rPr>
        <w:rStyle w:val="a9"/>
      </w:rPr>
      <w:instrText xml:space="preserve">PAGE  </w:instrText>
    </w:r>
    <w:r>
      <w:fldChar w:fldCharType="separate"/>
    </w:r>
    <w:r w:rsidR="003557AD">
      <w:rPr>
        <w:rStyle w:val="a9"/>
        <w:noProof/>
      </w:rPr>
      <w:t>7</w:t>
    </w:r>
    <w:r>
      <w:fldChar w:fldCharType="end"/>
    </w:r>
  </w:p>
  <w:p w:rsidR="00BD0448" w:rsidRDefault="00BD044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E2A" w:rsidRDefault="005E1E2A">
      <w:r>
        <w:separator/>
      </w:r>
    </w:p>
  </w:footnote>
  <w:footnote w:type="continuationSeparator" w:id="1">
    <w:p w:rsidR="005E1E2A" w:rsidRDefault="005E1E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448" w:rsidRDefault="00BD0448">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86080D"/>
    <w:multiLevelType w:val="singleLevel"/>
    <w:tmpl w:val="C986080D"/>
    <w:lvl w:ilvl="0">
      <w:start w:val="4"/>
      <w:numFmt w:val="decimal"/>
      <w:suff w:val="space"/>
      <w:lvlText w:val="%1."/>
      <w:lvlJc w:val="left"/>
    </w:lvl>
  </w:abstractNum>
  <w:abstractNum w:abstractNumId="1">
    <w:nsid w:val="175002A3"/>
    <w:multiLevelType w:val="multilevel"/>
    <w:tmpl w:val="17500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0645A8C"/>
    <w:multiLevelType w:val="multilevel"/>
    <w:tmpl w:val="50645A8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8675B92"/>
    <w:multiLevelType w:val="multilevel"/>
    <w:tmpl w:val="78675B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5"/>
  <w:drawingGridHorizontalSpacing w:val="0"/>
  <w:drawingGridVerticalSpacing w:val="163"/>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3054"/>
    <w:rsid w:val="00004CB4"/>
    <w:rsid w:val="00013103"/>
    <w:rsid w:val="00021A54"/>
    <w:rsid w:val="00021D85"/>
    <w:rsid w:val="00025E51"/>
    <w:rsid w:val="0003005B"/>
    <w:rsid w:val="00053461"/>
    <w:rsid w:val="00056C8F"/>
    <w:rsid w:val="000B518D"/>
    <w:rsid w:val="000C7B60"/>
    <w:rsid w:val="000D1E03"/>
    <w:rsid w:val="00100C43"/>
    <w:rsid w:val="001035D7"/>
    <w:rsid w:val="00124829"/>
    <w:rsid w:val="00125530"/>
    <w:rsid w:val="00137CBD"/>
    <w:rsid w:val="00172A27"/>
    <w:rsid w:val="00187CE7"/>
    <w:rsid w:val="001A44AE"/>
    <w:rsid w:val="001A4F2E"/>
    <w:rsid w:val="001B26F0"/>
    <w:rsid w:val="001B502C"/>
    <w:rsid w:val="001C1460"/>
    <w:rsid w:val="001C47E5"/>
    <w:rsid w:val="001C6105"/>
    <w:rsid w:val="001D2819"/>
    <w:rsid w:val="001F5618"/>
    <w:rsid w:val="00200F6A"/>
    <w:rsid w:val="00207C6A"/>
    <w:rsid w:val="002150FD"/>
    <w:rsid w:val="002157D1"/>
    <w:rsid w:val="00223BCB"/>
    <w:rsid w:val="002336F4"/>
    <w:rsid w:val="00236357"/>
    <w:rsid w:val="00243487"/>
    <w:rsid w:val="00246062"/>
    <w:rsid w:val="00253F2E"/>
    <w:rsid w:val="00260648"/>
    <w:rsid w:val="002B3267"/>
    <w:rsid w:val="002B47F8"/>
    <w:rsid w:val="002E7984"/>
    <w:rsid w:val="002E7B33"/>
    <w:rsid w:val="002F050F"/>
    <w:rsid w:val="002F17E3"/>
    <w:rsid w:val="002F4E28"/>
    <w:rsid w:val="0031541D"/>
    <w:rsid w:val="003557AD"/>
    <w:rsid w:val="00366BC6"/>
    <w:rsid w:val="00370543"/>
    <w:rsid w:val="00370A11"/>
    <w:rsid w:val="00370FBF"/>
    <w:rsid w:val="00396D8A"/>
    <w:rsid w:val="003A3182"/>
    <w:rsid w:val="003C3C42"/>
    <w:rsid w:val="003E033E"/>
    <w:rsid w:val="003E122A"/>
    <w:rsid w:val="003E5F1B"/>
    <w:rsid w:val="00402FB8"/>
    <w:rsid w:val="004033E5"/>
    <w:rsid w:val="004036CC"/>
    <w:rsid w:val="0040494F"/>
    <w:rsid w:val="00407F67"/>
    <w:rsid w:val="00412C2B"/>
    <w:rsid w:val="00442F15"/>
    <w:rsid w:val="004B0674"/>
    <w:rsid w:val="004D0F0B"/>
    <w:rsid w:val="004D75FD"/>
    <w:rsid w:val="004F0802"/>
    <w:rsid w:val="00513954"/>
    <w:rsid w:val="00515F9E"/>
    <w:rsid w:val="00525E4A"/>
    <w:rsid w:val="005457F4"/>
    <w:rsid w:val="00551D14"/>
    <w:rsid w:val="00560573"/>
    <w:rsid w:val="00571B9E"/>
    <w:rsid w:val="0057235E"/>
    <w:rsid w:val="0058109C"/>
    <w:rsid w:val="005945FE"/>
    <w:rsid w:val="005C00B6"/>
    <w:rsid w:val="005C2DDA"/>
    <w:rsid w:val="005D0225"/>
    <w:rsid w:val="005D2CFF"/>
    <w:rsid w:val="005D4C60"/>
    <w:rsid w:val="005E1E2A"/>
    <w:rsid w:val="005E691C"/>
    <w:rsid w:val="00601645"/>
    <w:rsid w:val="00606863"/>
    <w:rsid w:val="00614D0A"/>
    <w:rsid w:val="006231A2"/>
    <w:rsid w:val="00634A13"/>
    <w:rsid w:val="0063524A"/>
    <w:rsid w:val="00636C13"/>
    <w:rsid w:val="0066731A"/>
    <w:rsid w:val="006728BA"/>
    <w:rsid w:val="006A0626"/>
    <w:rsid w:val="006A549F"/>
    <w:rsid w:val="006B63F3"/>
    <w:rsid w:val="006B7A31"/>
    <w:rsid w:val="006F5C0D"/>
    <w:rsid w:val="00766403"/>
    <w:rsid w:val="00770D2F"/>
    <w:rsid w:val="007909A0"/>
    <w:rsid w:val="00795EB2"/>
    <w:rsid w:val="007A6E80"/>
    <w:rsid w:val="007C36C0"/>
    <w:rsid w:val="007D714C"/>
    <w:rsid w:val="007E3A18"/>
    <w:rsid w:val="00811515"/>
    <w:rsid w:val="00813FF2"/>
    <w:rsid w:val="0081664F"/>
    <w:rsid w:val="00817FBF"/>
    <w:rsid w:val="008514F4"/>
    <w:rsid w:val="0085364A"/>
    <w:rsid w:val="008904E5"/>
    <w:rsid w:val="00892E2C"/>
    <w:rsid w:val="008C25DC"/>
    <w:rsid w:val="008C6650"/>
    <w:rsid w:val="008C713F"/>
    <w:rsid w:val="008E3EB1"/>
    <w:rsid w:val="008E651E"/>
    <w:rsid w:val="008E7FC4"/>
    <w:rsid w:val="009047A1"/>
    <w:rsid w:val="00912535"/>
    <w:rsid w:val="00914E5A"/>
    <w:rsid w:val="00916E91"/>
    <w:rsid w:val="00932E60"/>
    <w:rsid w:val="009454C3"/>
    <w:rsid w:val="009567EB"/>
    <w:rsid w:val="00983BF4"/>
    <w:rsid w:val="009B6417"/>
    <w:rsid w:val="009D5521"/>
    <w:rsid w:val="009E2623"/>
    <w:rsid w:val="009F05D3"/>
    <w:rsid w:val="009F0A77"/>
    <w:rsid w:val="00A119D0"/>
    <w:rsid w:val="00A13EB2"/>
    <w:rsid w:val="00A350F1"/>
    <w:rsid w:val="00A572B3"/>
    <w:rsid w:val="00A6261C"/>
    <w:rsid w:val="00A75BDF"/>
    <w:rsid w:val="00A8148E"/>
    <w:rsid w:val="00AA7F19"/>
    <w:rsid w:val="00AC6B3E"/>
    <w:rsid w:val="00AE7C2E"/>
    <w:rsid w:val="00AF51CF"/>
    <w:rsid w:val="00B112BD"/>
    <w:rsid w:val="00B200D8"/>
    <w:rsid w:val="00B30628"/>
    <w:rsid w:val="00B30779"/>
    <w:rsid w:val="00B31B56"/>
    <w:rsid w:val="00B61A0F"/>
    <w:rsid w:val="00B72185"/>
    <w:rsid w:val="00B74B7E"/>
    <w:rsid w:val="00B94281"/>
    <w:rsid w:val="00B96A2E"/>
    <w:rsid w:val="00BD0448"/>
    <w:rsid w:val="00BD5CA3"/>
    <w:rsid w:val="00BD7711"/>
    <w:rsid w:val="00BF4050"/>
    <w:rsid w:val="00BF442A"/>
    <w:rsid w:val="00C06643"/>
    <w:rsid w:val="00C16813"/>
    <w:rsid w:val="00C2496E"/>
    <w:rsid w:val="00C26877"/>
    <w:rsid w:val="00C32D2B"/>
    <w:rsid w:val="00C41AB4"/>
    <w:rsid w:val="00C41EE4"/>
    <w:rsid w:val="00C43A98"/>
    <w:rsid w:val="00C57099"/>
    <w:rsid w:val="00C6201C"/>
    <w:rsid w:val="00C74FAB"/>
    <w:rsid w:val="00CB1970"/>
    <w:rsid w:val="00CB4789"/>
    <w:rsid w:val="00CB7A26"/>
    <w:rsid w:val="00CD649D"/>
    <w:rsid w:val="00CD776C"/>
    <w:rsid w:val="00CF16DE"/>
    <w:rsid w:val="00D05E79"/>
    <w:rsid w:val="00D16CA5"/>
    <w:rsid w:val="00D310F3"/>
    <w:rsid w:val="00D330C3"/>
    <w:rsid w:val="00D3513E"/>
    <w:rsid w:val="00D511D6"/>
    <w:rsid w:val="00D52E70"/>
    <w:rsid w:val="00D72B23"/>
    <w:rsid w:val="00D765D2"/>
    <w:rsid w:val="00D768F5"/>
    <w:rsid w:val="00D804FF"/>
    <w:rsid w:val="00D8667D"/>
    <w:rsid w:val="00D95A0C"/>
    <w:rsid w:val="00D95E17"/>
    <w:rsid w:val="00DA59B1"/>
    <w:rsid w:val="00DA6D93"/>
    <w:rsid w:val="00DC5508"/>
    <w:rsid w:val="00DF2DF6"/>
    <w:rsid w:val="00DF4994"/>
    <w:rsid w:val="00E207DB"/>
    <w:rsid w:val="00E25B5C"/>
    <w:rsid w:val="00E30B4B"/>
    <w:rsid w:val="00E343F3"/>
    <w:rsid w:val="00E34C8E"/>
    <w:rsid w:val="00E36D9C"/>
    <w:rsid w:val="00E402CE"/>
    <w:rsid w:val="00E46D29"/>
    <w:rsid w:val="00E52CE9"/>
    <w:rsid w:val="00E65F05"/>
    <w:rsid w:val="00E950FD"/>
    <w:rsid w:val="00EB02B4"/>
    <w:rsid w:val="00ED04E0"/>
    <w:rsid w:val="00ED1515"/>
    <w:rsid w:val="00EF0415"/>
    <w:rsid w:val="00F106B7"/>
    <w:rsid w:val="00F16869"/>
    <w:rsid w:val="00F21C58"/>
    <w:rsid w:val="00F5308B"/>
    <w:rsid w:val="00F540D8"/>
    <w:rsid w:val="00F62173"/>
    <w:rsid w:val="00F751B3"/>
    <w:rsid w:val="00F82267"/>
    <w:rsid w:val="00FA14B2"/>
    <w:rsid w:val="00FA2C7F"/>
    <w:rsid w:val="00FB1CF7"/>
    <w:rsid w:val="00FB51EF"/>
    <w:rsid w:val="00FB52DE"/>
    <w:rsid w:val="00FD2824"/>
    <w:rsid w:val="00FE5F6A"/>
    <w:rsid w:val="00FF3AC9"/>
    <w:rsid w:val="45732514"/>
    <w:rsid w:val="694468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461"/>
    <w:pPr>
      <w:widowControl w:val="0"/>
      <w:jc w:val="both"/>
    </w:pPr>
    <w:rPr>
      <w:kern w:val="2"/>
      <w:sz w:val="24"/>
    </w:rPr>
  </w:style>
  <w:style w:type="paragraph" w:styleId="2">
    <w:name w:val="heading 2"/>
    <w:basedOn w:val="a"/>
    <w:next w:val="a"/>
    <w:link w:val="2Char"/>
    <w:uiPriority w:val="9"/>
    <w:semiHidden/>
    <w:unhideWhenUsed/>
    <w:qFormat/>
    <w:rsid w:val="00053461"/>
    <w:pPr>
      <w:keepNext/>
      <w:keepLines/>
      <w:spacing w:before="260" w:after="260" w:line="416" w:lineRule="auto"/>
      <w:outlineLvl w:val="1"/>
    </w:pPr>
    <w:rPr>
      <w:rFonts w:ascii="Calibri Light" w:hAnsi="Calibri Light"/>
      <w:b/>
      <w:bCs/>
      <w:sz w:val="32"/>
      <w:szCs w:val="32"/>
    </w:rPr>
  </w:style>
  <w:style w:type="paragraph" w:styleId="3">
    <w:name w:val="heading 3"/>
    <w:basedOn w:val="a"/>
    <w:next w:val="a0"/>
    <w:qFormat/>
    <w:rsid w:val="00053461"/>
    <w:pPr>
      <w:keepNext/>
      <w:keepLines/>
      <w:spacing w:before="160" w:after="80" w:line="440" w:lineRule="atLeast"/>
      <w:ind w:firstLineChars="800" w:firstLine="2242"/>
      <w:outlineLvl w:val="2"/>
    </w:pPr>
    <w:rPr>
      <w:rFonts w:ascii="黑体" w:eastAsia="黑体" w:hAnsi="宋体"/>
      <w:b/>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053461"/>
    <w:pPr>
      <w:ind w:firstLine="420"/>
    </w:pPr>
  </w:style>
  <w:style w:type="paragraph" w:styleId="a4">
    <w:name w:val="Document Map"/>
    <w:basedOn w:val="a"/>
    <w:rsid w:val="00053461"/>
    <w:pPr>
      <w:shd w:val="clear" w:color="auto" w:fill="000080"/>
    </w:pPr>
  </w:style>
  <w:style w:type="paragraph" w:styleId="a5">
    <w:name w:val="Body Text Indent"/>
    <w:basedOn w:val="a"/>
    <w:qFormat/>
    <w:rsid w:val="00053461"/>
    <w:pPr>
      <w:ind w:firstLine="560"/>
      <w:jc w:val="left"/>
    </w:pPr>
    <w:rPr>
      <w:sz w:val="28"/>
    </w:rPr>
  </w:style>
  <w:style w:type="paragraph" w:styleId="a6">
    <w:name w:val="footer"/>
    <w:basedOn w:val="a"/>
    <w:qFormat/>
    <w:rsid w:val="00053461"/>
    <w:pPr>
      <w:tabs>
        <w:tab w:val="center" w:pos="4153"/>
        <w:tab w:val="right" w:pos="8306"/>
      </w:tabs>
      <w:snapToGrid w:val="0"/>
      <w:jc w:val="left"/>
    </w:pPr>
    <w:rPr>
      <w:sz w:val="18"/>
    </w:rPr>
  </w:style>
  <w:style w:type="paragraph" w:styleId="a7">
    <w:name w:val="header"/>
    <w:basedOn w:val="a"/>
    <w:qFormat/>
    <w:rsid w:val="00053461"/>
    <w:pPr>
      <w:pBdr>
        <w:bottom w:val="single" w:sz="6" w:space="1" w:color="auto"/>
      </w:pBdr>
      <w:tabs>
        <w:tab w:val="center" w:pos="4153"/>
        <w:tab w:val="right" w:pos="8306"/>
      </w:tabs>
      <w:snapToGrid w:val="0"/>
      <w:jc w:val="center"/>
    </w:pPr>
    <w:rPr>
      <w:sz w:val="18"/>
    </w:rPr>
  </w:style>
  <w:style w:type="table" w:styleId="a8">
    <w:name w:val="Table Grid"/>
    <w:basedOn w:val="a2"/>
    <w:uiPriority w:val="99"/>
    <w:qFormat/>
    <w:rsid w:val="000534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qFormat/>
    <w:rsid w:val="00053461"/>
  </w:style>
  <w:style w:type="character" w:customStyle="1" w:styleId="2Char">
    <w:name w:val="标题 2 Char"/>
    <w:link w:val="2"/>
    <w:uiPriority w:val="9"/>
    <w:semiHidden/>
    <w:qFormat/>
    <w:rsid w:val="00053461"/>
    <w:rPr>
      <w:rFonts w:ascii="Calibri Light" w:eastAsia="宋体" w:hAnsi="Calibri Light" w:cs="Times New Roman"/>
      <w:b/>
      <w:bCs/>
      <w:kern w:val="2"/>
      <w:sz w:val="32"/>
      <w:szCs w:val="32"/>
    </w:rPr>
  </w:style>
  <w:style w:type="paragraph" w:styleId="aa">
    <w:name w:val="Balloon Text"/>
    <w:basedOn w:val="a"/>
    <w:link w:val="Char"/>
    <w:uiPriority w:val="99"/>
    <w:semiHidden/>
    <w:unhideWhenUsed/>
    <w:rsid w:val="003557AD"/>
    <w:rPr>
      <w:sz w:val="18"/>
      <w:szCs w:val="18"/>
    </w:rPr>
  </w:style>
  <w:style w:type="character" w:customStyle="1" w:styleId="Char">
    <w:name w:val="批注框文本 Char"/>
    <w:basedOn w:val="a1"/>
    <w:link w:val="aa"/>
    <w:uiPriority w:val="99"/>
    <w:semiHidden/>
    <w:rsid w:val="003557A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7C6C914-6B3A-47D5-848C-CE5B4D00B8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1019</Words>
  <Characters>5810</Characters>
  <Application>Microsoft Office Word</Application>
  <DocSecurity>0</DocSecurity>
  <Lines>48</Lines>
  <Paragraphs>13</Paragraphs>
  <ScaleCrop>false</ScaleCrop>
  <Company> </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武汉大学本专科学生素质综合测评办法（试行）</dc:title>
  <dc:creator>office</dc:creator>
  <cp:lastModifiedBy>hp</cp:lastModifiedBy>
  <cp:revision>3</cp:revision>
  <cp:lastPrinted>2009-04-30T01:30:00Z</cp:lastPrinted>
  <dcterms:created xsi:type="dcterms:W3CDTF">2019-09-25T08:40:00Z</dcterms:created>
  <dcterms:modified xsi:type="dcterms:W3CDTF">2020-09-29T02:02:00Z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